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67C874">
      <w:pPr>
        <w:spacing w:after="0" w:line="240" w:lineRule="auto"/>
        <w:rPr>
          <w:rFonts w:ascii="HelveticaNeueLT Std Extended" w:hAnsi="HelveticaNeueLT Std Extended" w:eastAsia="Times New Roman" w:cs="Times New Roman"/>
          <w:color w:val="FFFFFF"/>
          <w:sz w:val="24"/>
          <w:szCs w:val="10"/>
          <w:lang w:val="en-US"/>
        </w:rPr>
      </w:pPr>
      <w:bookmarkStart w:id="0" w:name="_GoBack"/>
      <w:bookmarkEnd w:id="0"/>
    </w:p>
    <w:p w14:paraId="6881CF13">
      <w:pPr>
        <w:spacing w:after="300" w:line="240" w:lineRule="auto"/>
        <w:contextualSpacing/>
        <w:rPr>
          <w:rFonts w:ascii="Verdana" w:hAnsi="Verdana" w:eastAsia="Times New Roman" w:cs="Times New Roman"/>
          <w:b/>
          <w:color w:val="DB0720"/>
          <w:spacing w:val="5"/>
          <w:kern w:val="28"/>
          <w:sz w:val="32"/>
          <w:szCs w:val="32"/>
          <w:lang w:val="en-US" w:eastAsia="de-AT"/>
        </w:rPr>
      </w:pPr>
      <w:r>
        <w:rPr>
          <w:rFonts w:ascii="Verdana" w:hAnsi="Verdana" w:eastAsia="Times New Roman" w:cs="Times New Roman"/>
          <w:b/>
          <w:color w:val="DB0720"/>
          <w:spacing w:val="5"/>
          <w:kern w:val="28"/>
          <w:sz w:val="32"/>
          <w:szCs w:val="32"/>
          <w:lang w:val="en-US" w:eastAsia="de-AT"/>
        </w:rPr>
        <w:t xml:space="preserve">INFORMATION ON MAKING OFFERS FOR </w:t>
      </w:r>
    </w:p>
    <w:p w14:paraId="37C589E3">
      <w:pPr>
        <w:spacing w:after="300" w:line="240" w:lineRule="auto"/>
        <w:contextualSpacing/>
        <w:rPr>
          <w:rFonts w:ascii="Verdana" w:hAnsi="Verdana" w:eastAsia="Times New Roman" w:cs="Times New Roman"/>
          <w:b/>
          <w:color w:val="DB0720"/>
          <w:spacing w:val="5"/>
          <w:kern w:val="28"/>
          <w:sz w:val="32"/>
          <w:szCs w:val="32"/>
          <w:lang w:val="en-US" w:eastAsia="de-AT"/>
        </w:rPr>
      </w:pPr>
      <w:r>
        <w:rPr>
          <w:rFonts w:ascii="Verdana" w:hAnsi="Verdana" w:eastAsia="Times New Roman" w:cs="Times New Roman"/>
          <w:b/>
          <w:color w:val="DB0720"/>
          <w:spacing w:val="5"/>
          <w:kern w:val="28"/>
          <w:sz w:val="32"/>
          <w:szCs w:val="32"/>
          <w:lang w:val="en-US" w:eastAsia="de-AT"/>
        </w:rPr>
        <w:t>AEROSPACE EN 9100/9110/9120</w:t>
      </w:r>
    </w:p>
    <w:p w14:paraId="56F1E9F0">
      <w:pPr>
        <w:spacing w:after="300" w:line="240" w:lineRule="auto"/>
        <w:contextualSpacing/>
        <w:rPr>
          <w:rFonts w:ascii="Verdana" w:hAnsi="Verdana" w:eastAsia="Times New Roman" w:cs="Times New Roman"/>
          <w:b/>
          <w:color w:val="DB0720"/>
          <w:spacing w:val="5"/>
          <w:kern w:val="28"/>
          <w:sz w:val="32"/>
          <w:szCs w:val="32"/>
          <w:lang w:val="en-US" w:eastAsia="de-AT"/>
        </w:rPr>
      </w:pPr>
      <w:r>
        <w:rPr>
          <w:rFonts w:hint="eastAsia" w:ascii="Verdana" w:hAnsi="Verdana" w:eastAsia="Times New Roman" w:cs="Times New Roman"/>
          <w:b/>
          <w:color w:val="DB0720"/>
          <w:spacing w:val="5"/>
          <w:kern w:val="28"/>
          <w:sz w:val="32"/>
          <w:szCs w:val="32"/>
          <w:lang w:val="en-US" w:eastAsia="de-AT"/>
        </w:rPr>
        <w:t>关于航空航天EN 9100/9110/9120标准报价的信息</w:t>
      </w:r>
      <w:r>
        <w:rPr>
          <w:rFonts w:ascii="Verdana" w:hAnsi="Verdana" w:eastAsia="Times New Roman" w:cs="Times New Roman"/>
          <w:b/>
          <w:color w:val="DB0720"/>
          <w:spacing w:val="5"/>
          <w:kern w:val="28"/>
          <w:sz w:val="32"/>
          <w:szCs w:val="32"/>
          <w:lang w:val="en-US" w:eastAsia="de-AT"/>
        </w:rPr>
        <w:br w:type="textWrapping"/>
      </w:r>
    </w:p>
    <w:p w14:paraId="19A87475">
      <w:pPr>
        <w:spacing w:after="0" w:line="240" w:lineRule="auto"/>
        <w:ind w:right="284"/>
        <w:jc w:val="both"/>
        <w:rPr>
          <w:rFonts w:ascii="Verdana" w:hAnsi="Verdana" w:eastAsia="Times New Roman" w:cs="Arial"/>
          <w:sz w:val="18"/>
          <w:szCs w:val="18"/>
          <w:lang w:val="en-US" w:eastAsia="de-DE"/>
        </w:rPr>
      </w:pPr>
      <w:r>
        <w:rPr>
          <w:rFonts w:ascii="Verdana" w:hAnsi="Verdana" w:eastAsia="Times New Roman" w:cs="Arial"/>
          <w:sz w:val="18"/>
          <w:szCs w:val="18"/>
          <w:lang w:val="en-US" w:eastAsia="de-DE"/>
        </w:rPr>
        <w:t xml:space="preserve">In order to be able to make you a </w:t>
      </w:r>
      <w:r>
        <w:rPr>
          <w:rFonts w:ascii="Verdana" w:hAnsi="Verdana" w:eastAsia="Times New Roman" w:cs="Arial"/>
          <w:bCs/>
          <w:sz w:val="18"/>
          <w:szCs w:val="18"/>
          <w:lang w:val="en-US" w:eastAsia="de-DE"/>
        </w:rPr>
        <w:t>detailed and complete offer</w:t>
      </w:r>
      <w:r>
        <w:rPr>
          <w:rFonts w:ascii="Verdana" w:hAnsi="Verdana" w:eastAsia="Times New Roman" w:cs="Arial"/>
          <w:sz w:val="18"/>
          <w:szCs w:val="18"/>
          <w:lang w:val="en-US" w:eastAsia="de-DE"/>
        </w:rPr>
        <w:t xml:space="preserve"> for certification of your organization, we would like to ask you to fill in this questionnaire and return it to us (</w:t>
      </w:r>
      <w:r>
        <w:rPr>
          <w:rFonts w:ascii="Verdana" w:hAnsi="Verdana" w:eastAsia="Times New Roman" w:cs="Arial"/>
          <w:bCs/>
          <w:sz w:val="18"/>
          <w:szCs w:val="18"/>
          <w:lang w:val="en-US" w:eastAsia="de-DE"/>
        </w:rPr>
        <w:t xml:space="preserve">Fax: +43 732 34 23 23 or e-mail: </w:t>
      </w:r>
      <w:r>
        <w:fldChar w:fldCharType="begin"/>
      </w:r>
      <w:r>
        <w:rPr>
          <w:lang w:val="en-US"/>
        </w:rPr>
        <w:instrText xml:space="preserve">HYPERLINK "mailto:anfrage@qualityaustria.com"</w:instrText>
      </w:r>
      <w:r>
        <w:fldChar w:fldCharType="separate"/>
      </w:r>
      <w:r>
        <w:rPr>
          <w:rStyle w:val="17"/>
          <w:rFonts w:ascii="Verdana" w:hAnsi="Verdana" w:eastAsia="Times New Roman" w:cs="Arial"/>
          <w:bCs/>
          <w:sz w:val="18"/>
          <w:szCs w:val="18"/>
          <w:lang w:val="en-US" w:eastAsia="de-DE"/>
        </w:rPr>
        <w:t>anfrage@qualityaustria.com</w:t>
      </w:r>
      <w:r>
        <w:fldChar w:fldCharType="end"/>
      </w:r>
      <w:r>
        <w:rPr>
          <w:rFonts w:ascii="Verdana" w:hAnsi="Verdana" w:eastAsia="Times New Roman" w:cs="Arial"/>
          <w:bCs/>
          <w:sz w:val="18"/>
          <w:szCs w:val="18"/>
          <w:lang w:val="en-US" w:eastAsia="de-DE"/>
        </w:rPr>
        <w:t>).</w:t>
      </w:r>
      <w:r>
        <w:rPr>
          <w:rFonts w:hint="eastAsia" w:ascii="Verdana" w:hAnsi="Verdana" w:eastAsia="Times New Roman" w:cs="Arial"/>
          <w:bCs/>
          <w:sz w:val="18"/>
          <w:szCs w:val="18"/>
          <w:lang w:val="en-US" w:eastAsia="de-DE"/>
        </w:rPr>
        <w:t>为了能为贵组织的认证事宜提供详尽且全面的报价，烦请您填写此调查问卷并反馈给我们（传真：+43 732 34 23 23；电子邮箱：anfrage@qualityaustria.com）。</w:t>
      </w:r>
    </w:p>
    <w:p w14:paraId="6E885EEE">
      <w:pPr>
        <w:spacing w:after="0" w:line="240" w:lineRule="auto"/>
        <w:jc w:val="both"/>
        <w:rPr>
          <w:rFonts w:ascii="Verdana" w:hAnsi="Verdana" w:eastAsia="Times New Roman" w:cs="Arial"/>
          <w:bCs/>
          <w:sz w:val="18"/>
          <w:szCs w:val="18"/>
          <w:lang w:val="en-US" w:eastAsia="de-DE"/>
        </w:rPr>
      </w:pPr>
      <w:r>
        <w:rPr>
          <w:rFonts w:ascii="Verdana" w:hAnsi="Verdana" w:eastAsia="Times New Roman" w:cs="Arial"/>
          <w:sz w:val="18"/>
          <w:szCs w:val="18"/>
          <w:lang w:val="en-US" w:eastAsia="de-DE"/>
        </w:rPr>
        <w:t xml:space="preserve">We will be pleased to answer your </w:t>
      </w:r>
      <w:r>
        <w:rPr>
          <w:rFonts w:ascii="Verdana" w:hAnsi="Verdana" w:eastAsia="Times New Roman" w:cs="Arial"/>
          <w:bCs/>
          <w:sz w:val="18"/>
          <w:szCs w:val="18"/>
          <w:lang w:val="en-US" w:eastAsia="de-DE"/>
        </w:rPr>
        <w:t>questions</w:t>
      </w:r>
      <w:r>
        <w:rPr>
          <w:rFonts w:ascii="Verdana" w:hAnsi="Verdana" w:eastAsia="Times New Roman" w:cs="Arial"/>
          <w:sz w:val="18"/>
          <w:szCs w:val="18"/>
          <w:lang w:val="en-US" w:eastAsia="de-DE"/>
        </w:rPr>
        <w:t xml:space="preserve"> on the phone number +43 732 34 23 22 at our Customer Service C</w:t>
      </w:r>
      <w:r>
        <w:rPr>
          <w:rFonts w:ascii="Verdana" w:hAnsi="Verdana" w:eastAsia="Times New Roman" w:cs="Arial"/>
          <w:bCs/>
          <w:sz w:val="18"/>
          <w:szCs w:val="18"/>
          <w:lang w:val="en-US" w:eastAsia="de-DE"/>
        </w:rPr>
        <w:t>enter</w:t>
      </w:r>
      <w:r>
        <w:rPr>
          <w:rFonts w:ascii="Verdana" w:hAnsi="Verdana" w:eastAsia="Times New Roman" w:cs="Arial"/>
          <w:sz w:val="18"/>
          <w:szCs w:val="18"/>
          <w:lang w:val="en-US" w:eastAsia="de-DE"/>
        </w:rPr>
        <w:t>.</w:t>
      </w:r>
      <w:r>
        <w:rPr>
          <w:rFonts w:hint="eastAsia" w:ascii="Verdana" w:hAnsi="Verdana" w:eastAsia="Times New Roman" w:cs="Arial"/>
          <w:sz w:val="18"/>
          <w:szCs w:val="18"/>
          <w:lang w:val="en-US" w:eastAsia="de-DE"/>
        </w:rPr>
        <w:t>您可以通过拨打我们的客服中心电话号码 +43 732 34 23 22 来咨询相关问题，我们将很乐意为您解答。</w:t>
      </w:r>
    </w:p>
    <w:p w14:paraId="00AEB3AC">
      <w:pPr>
        <w:autoSpaceDE w:val="0"/>
        <w:autoSpaceDN w:val="0"/>
        <w:adjustRightInd w:val="0"/>
        <w:spacing w:after="0" w:line="240" w:lineRule="auto"/>
        <w:rPr>
          <w:rFonts w:ascii="Verdana" w:hAnsi="Verdana" w:eastAsia="Times New Roman" w:cs="Verdana"/>
          <w:color w:val="000000"/>
          <w:sz w:val="20"/>
          <w:szCs w:val="20"/>
          <w:lang w:val="en-US"/>
        </w:rPr>
      </w:pPr>
    </w:p>
    <w:tbl>
      <w:tblPr>
        <w:tblStyle w:val="13"/>
        <w:tblW w:w="963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3774"/>
        <w:gridCol w:w="5289"/>
      </w:tblGrid>
      <w:tr w14:paraId="3B87D0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9639" w:type="dxa"/>
            <w:gridSpan w:val="3"/>
            <w:tcBorders>
              <w:bottom w:val="single" w:color="DB0720" w:sz="4" w:space="0"/>
            </w:tcBorders>
          </w:tcPr>
          <w:p w14:paraId="492F6D7B">
            <w:pPr>
              <w:keepNext/>
              <w:tabs>
                <w:tab w:val="left" w:pos="0"/>
                <w:tab w:val="center" w:pos="4536"/>
                <w:tab w:val="right" w:pos="9072"/>
              </w:tabs>
              <w:spacing w:before="220" w:after="0" w:line="240" w:lineRule="auto"/>
              <w:ind w:hanging="68"/>
              <w:outlineLvl w:val="0"/>
              <w:rPr>
                <w:rFonts w:ascii="Verdana" w:hAnsi="Verdana" w:eastAsia="Times New Roman" w:cs="Times New Roman"/>
                <w:b/>
                <w:caps/>
                <w:color w:val="DB071F"/>
                <w:w w:val="105"/>
                <w:sz w:val="23"/>
                <w:szCs w:val="23"/>
                <w:lang w:val="en-US" w:eastAsia="de-AT"/>
              </w:rPr>
            </w:pPr>
            <w:r>
              <w:rPr>
                <w:rFonts w:ascii="Verdana" w:hAnsi="Verdana" w:eastAsia="Times New Roman" w:cs="Times New Roman"/>
                <w:b/>
                <w:bCs/>
                <w:caps/>
                <w:color w:val="DB071F"/>
                <w:w w:val="105"/>
                <w:sz w:val="20"/>
                <w:szCs w:val="20"/>
                <w:lang w:val="en-US" w:eastAsia="de-AT"/>
              </w:rPr>
              <w:t>1. Address / Contact person</w:t>
            </w:r>
            <w:r>
              <w:rPr>
                <w:rFonts w:hint="eastAsia" w:ascii="Verdana" w:hAnsi="Verdana" w:eastAsia="Times New Roman" w:cs="Times New Roman"/>
                <w:b/>
                <w:bCs/>
                <w:caps/>
                <w:color w:val="DB071F"/>
                <w:w w:val="105"/>
                <w:sz w:val="20"/>
                <w:szCs w:val="20"/>
                <w:lang w:val="en-US" w:eastAsia="de-AT"/>
              </w:rPr>
              <w:t>地址 / 联系人</w:t>
            </w:r>
          </w:p>
        </w:tc>
      </w:tr>
      <w:tr w14:paraId="537A1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4350" w:type="dxa"/>
            <w:gridSpan w:val="2"/>
            <w:tcBorders>
              <w:top w:val="single" w:color="DB0720" w:sz="4" w:space="0"/>
            </w:tcBorders>
            <w:shd w:val="clear" w:color="auto" w:fill="FFFFFF"/>
          </w:tcPr>
          <w:p w14:paraId="645CEBE9">
            <w:pPr>
              <w:spacing w:after="0" w:line="240" w:lineRule="auto"/>
              <w:rPr>
                <w:rFonts w:ascii="Verdana" w:hAnsi="Verdana" w:eastAsia="Times New Roman" w:cs="Times New Roman"/>
                <w:color w:val="FFFFFF"/>
                <w:sz w:val="24"/>
                <w:szCs w:val="10"/>
                <w:lang w:val="en-US"/>
              </w:rPr>
            </w:pPr>
          </w:p>
        </w:tc>
        <w:tc>
          <w:tcPr>
            <w:tcW w:w="5289" w:type="dxa"/>
            <w:tcBorders>
              <w:top w:val="single" w:color="DB0720" w:sz="4" w:space="0"/>
            </w:tcBorders>
            <w:shd w:val="clear" w:color="auto" w:fill="FFFFFF"/>
          </w:tcPr>
          <w:p w14:paraId="5BD347E6">
            <w:pPr>
              <w:spacing w:after="0" w:line="240" w:lineRule="auto"/>
              <w:rPr>
                <w:rFonts w:ascii="Verdana" w:hAnsi="Verdana" w:eastAsia="Times New Roman" w:cs="Times New Roman"/>
                <w:color w:val="FFFFFF"/>
                <w:sz w:val="24"/>
                <w:szCs w:val="10"/>
                <w:lang w:val="en-US"/>
              </w:rPr>
            </w:pPr>
          </w:p>
        </w:tc>
      </w:tr>
      <w:tr w14:paraId="7A4DE3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exact"/>
        </w:trPr>
        <w:tc>
          <w:tcPr>
            <w:tcW w:w="576" w:type="dxa"/>
            <w:vMerge w:val="restart"/>
            <w:tcBorders>
              <w:right w:val="single" w:color="DDDDDD" w:sz="4" w:space="0"/>
            </w:tcBorders>
          </w:tcPr>
          <w:p w14:paraId="0EFEFC1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eastAsia="Times New Roman" w:cs="Verdana"/>
                <w:b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3774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shd w:val="clear" w:color="auto" w:fill="F0F0F0"/>
            <w:vAlign w:val="center"/>
          </w:tcPr>
          <w:p w14:paraId="671A0F90">
            <w:pPr>
              <w:autoSpaceDE w:val="0"/>
              <w:autoSpaceDN w:val="0"/>
              <w:adjustRightInd w:val="0"/>
              <w:spacing w:after="0" w:line="240" w:lineRule="auto"/>
              <w:rPr>
                <w:rFonts w:hint="eastAsia" w:ascii="Verdana" w:hAnsi="Verdana" w:eastAsia="宋体" w:cs="Verdana"/>
                <w:b/>
                <w:bCs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ascii="Verdana" w:hAnsi="Verdana" w:eastAsia="Times New Roman" w:cs="Verdana"/>
                <w:b/>
                <w:bCs/>
                <w:color w:val="000000"/>
                <w:sz w:val="20"/>
                <w:szCs w:val="24"/>
                <w:lang w:val="en-US"/>
              </w:rPr>
              <w:t>Company</w:t>
            </w:r>
            <w:r>
              <w:rPr>
                <w:rFonts w:hint="eastAsia" w:ascii="Verdana" w:hAnsi="Verdana" w:eastAsia="宋体" w:cs="Verdana"/>
                <w:b/>
                <w:bCs/>
                <w:color w:val="000000"/>
                <w:sz w:val="20"/>
                <w:szCs w:val="24"/>
                <w:lang w:val="en-US" w:eastAsia="zh-CN"/>
              </w:rPr>
              <w:t>企业</w:t>
            </w:r>
            <w:r>
              <w:rPr>
                <w:rFonts w:ascii="Verdana" w:hAnsi="Verdana" w:eastAsia="Times New Roman" w:cs="Verdana"/>
                <w:b/>
                <w:bCs/>
                <w:color w:val="000000"/>
                <w:sz w:val="20"/>
                <w:szCs w:val="24"/>
                <w:lang w:val="en-US"/>
              </w:rPr>
              <w:t>:</w:t>
            </w:r>
          </w:p>
        </w:tc>
        <w:tc>
          <w:tcPr>
            <w:tcW w:w="5289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shd w:val="clear" w:color="auto" w:fill="F0F0F0"/>
            <w:vAlign w:val="center"/>
          </w:tcPr>
          <w:p w14:paraId="6DD4084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eastAsia="Times New Roman" w:cs="Verdana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</w:tr>
      <w:tr w14:paraId="2228E1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</w:trPr>
        <w:tc>
          <w:tcPr>
            <w:tcW w:w="576" w:type="dxa"/>
            <w:vMerge w:val="continue"/>
            <w:tcBorders>
              <w:right w:val="single" w:color="DDDDDD" w:sz="4" w:space="0"/>
            </w:tcBorders>
          </w:tcPr>
          <w:p w14:paraId="19170A6C">
            <w:pPr>
              <w:autoSpaceDE w:val="0"/>
              <w:autoSpaceDN w:val="0"/>
              <w:adjustRightInd w:val="0"/>
              <w:spacing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774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23F7A348">
            <w:pPr>
              <w:autoSpaceDE w:val="0"/>
              <w:autoSpaceDN w:val="0"/>
              <w:adjustRightInd w:val="0"/>
              <w:spacing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>Street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2A2B2E"/>
                <w:spacing w:val="0"/>
                <w:sz w:val="21"/>
                <w:szCs w:val="21"/>
                <w:shd w:val="clear" w:fill="FFFFFF"/>
              </w:rPr>
              <w:t>街道</w:t>
            </w: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5289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6E3FD70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</w:tr>
      <w:tr w14:paraId="71BF6D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76" w:type="dxa"/>
            <w:vMerge w:val="continue"/>
            <w:tcBorders>
              <w:right w:val="single" w:color="DDDDDD" w:sz="4" w:space="0"/>
            </w:tcBorders>
          </w:tcPr>
          <w:p w14:paraId="1552D5F6">
            <w:pPr>
              <w:autoSpaceDE w:val="0"/>
              <w:autoSpaceDN w:val="0"/>
              <w:adjustRightInd w:val="0"/>
              <w:spacing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774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25E6FFB5">
            <w:pPr>
              <w:autoSpaceDE w:val="0"/>
              <w:autoSpaceDN w:val="0"/>
              <w:adjustRightInd w:val="0"/>
              <w:spacing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>Postal Code, City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2A2B2E"/>
                <w:spacing w:val="0"/>
                <w:sz w:val="21"/>
                <w:szCs w:val="21"/>
                <w:shd w:val="clear" w:fill="FFFFFF"/>
              </w:rPr>
              <w:t>邮政编码，城市</w:t>
            </w: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>:</w:t>
            </w:r>
          </w:p>
        </w:tc>
        <w:tc>
          <w:tcPr>
            <w:tcW w:w="5289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29EC8538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</w:tr>
      <w:tr w14:paraId="295D6C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76" w:type="dxa"/>
            <w:vMerge w:val="continue"/>
            <w:tcBorders>
              <w:right w:val="single" w:color="DDDDDD" w:sz="4" w:space="0"/>
            </w:tcBorders>
          </w:tcPr>
          <w:p w14:paraId="57CEAA54">
            <w:pPr>
              <w:autoSpaceDE w:val="0"/>
              <w:autoSpaceDN w:val="0"/>
              <w:adjustRightInd w:val="0"/>
              <w:spacing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774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2E694B62">
            <w:pPr>
              <w:autoSpaceDE w:val="0"/>
              <w:autoSpaceDN w:val="0"/>
              <w:adjustRightInd w:val="0"/>
              <w:spacing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>Phone / Mobile</w:t>
            </w:r>
            <w:r>
              <w:rPr>
                <w:rFonts w:hint="eastAsia" w:ascii="Verdana" w:hAnsi="Verdana" w:eastAsia="Times New Roman" w:cs="Verdana"/>
                <w:color w:val="000000"/>
                <w:sz w:val="20"/>
                <w:szCs w:val="20"/>
                <w:lang w:val="en-US"/>
              </w:rPr>
              <w:t>电话 / 移动电话</w:t>
            </w: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5289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187DB38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</w:tr>
      <w:tr w14:paraId="6F5CA5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76" w:type="dxa"/>
            <w:vMerge w:val="continue"/>
            <w:tcBorders>
              <w:right w:val="single" w:color="DDDDDD" w:sz="4" w:space="0"/>
            </w:tcBorders>
          </w:tcPr>
          <w:p w14:paraId="0023F31B">
            <w:pPr>
              <w:autoSpaceDE w:val="0"/>
              <w:autoSpaceDN w:val="0"/>
              <w:adjustRightInd w:val="0"/>
              <w:spacing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774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7E32053B">
            <w:pPr>
              <w:autoSpaceDE w:val="0"/>
              <w:autoSpaceDN w:val="0"/>
              <w:adjustRightInd w:val="0"/>
              <w:spacing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>Fax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2A2B2E"/>
                <w:spacing w:val="0"/>
                <w:sz w:val="21"/>
                <w:szCs w:val="21"/>
                <w:shd w:val="clear" w:fill="FFFFFF"/>
              </w:rPr>
              <w:t>传真</w:t>
            </w: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>:</w:t>
            </w:r>
          </w:p>
        </w:tc>
        <w:tc>
          <w:tcPr>
            <w:tcW w:w="5289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5FFFB200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</w:tr>
      <w:tr w14:paraId="2DC9CD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76" w:type="dxa"/>
            <w:vMerge w:val="continue"/>
            <w:tcBorders>
              <w:right w:val="single" w:color="DDDDDD" w:sz="4" w:space="0"/>
            </w:tcBorders>
          </w:tcPr>
          <w:p w14:paraId="5036E75B">
            <w:pPr>
              <w:autoSpaceDE w:val="0"/>
              <w:autoSpaceDN w:val="0"/>
              <w:adjustRightInd w:val="0"/>
              <w:spacing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774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65567349">
            <w:pPr>
              <w:autoSpaceDE w:val="0"/>
              <w:autoSpaceDN w:val="0"/>
              <w:adjustRightInd w:val="0"/>
              <w:spacing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>E-Mail / Website</w:t>
            </w:r>
            <w:r>
              <w:rPr>
                <w:rFonts w:hint="eastAsia" w:ascii="Verdana" w:hAnsi="Verdana" w:eastAsia="Times New Roman" w:cs="Verdana"/>
                <w:color w:val="000000"/>
                <w:sz w:val="20"/>
                <w:szCs w:val="20"/>
                <w:lang w:val="en-US"/>
              </w:rPr>
              <w:t>电子邮件 / 网站</w:t>
            </w: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5289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4091A092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</w:tr>
      <w:tr w14:paraId="1C7E25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</w:trPr>
        <w:tc>
          <w:tcPr>
            <w:tcW w:w="576" w:type="dxa"/>
            <w:vMerge w:val="continue"/>
            <w:tcBorders>
              <w:right w:val="single" w:color="DDDDDD" w:sz="4" w:space="0"/>
            </w:tcBorders>
          </w:tcPr>
          <w:p w14:paraId="31EA91EA">
            <w:pPr>
              <w:autoSpaceDE w:val="0"/>
              <w:autoSpaceDN w:val="0"/>
              <w:adjustRightInd w:val="0"/>
              <w:spacing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774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4211E791">
            <w:pPr>
              <w:autoSpaceDE w:val="0"/>
              <w:autoSpaceDN w:val="0"/>
              <w:adjustRightInd w:val="0"/>
              <w:spacing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>VAT Identification Number</w:t>
            </w:r>
          </w:p>
          <w:p w14:paraId="0EEC8B90">
            <w:pPr>
              <w:autoSpaceDE w:val="0"/>
              <w:autoSpaceDN w:val="0"/>
              <w:adjustRightInd w:val="0"/>
              <w:spacing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2A2B2E"/>
                <w:spacing w:val="0"/>
                <w:sz w:val="21"/>
                <w:szCs w:val="21"/>
                <w:shd w:val="clear" w:fill="FFFFFF"/>
              </w:rPr>
              <w:t>增值税识别号</w:t>
            </w: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5289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23B2C6B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</w:tr>
      <w:tr w14:paraId="52C013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76" w:type="dxa"/>
            <w:vMerge w:val="continue"/>
            <w:tcBorders>
              <w:right w:val="single" w:color="DDDDDD" w:sz="4" w:space="0"/>
            </w:tcBorders>
          </w:tcPr>
          <w:p w14:paraId="2E655996">
            <w:pPr>
              <w:autoSpaceDE w:val="0"/>
              <w:autoSpaceDN w:val="0"/>
              <w:adjustRightInd w:val="0"/>
              <w:spacing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774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012A9D59">
            <w:pPr>
              <w:autoSpaceDE w:val="0"/>
              <w:autoSpaceDN w:val="0"/>
              <w:adjustRightInd w:val="0"/>
              <w:spacing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>Top Management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2A2B2E"/>
                <w:spacing w:val="0"/>
                <w:sz w:val="21"/>
                <w:szCs w:val="21"/>
                <w:shd w:val="clear" w:fill="FFFFFF"/>
              </w:rPr>
              <w:t>高级管理层</w:t>
            </w: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>:</w:t>
            </w:r>
          </w:p>
        </w:tc>
        <w:tc>
          <w:tcPr>
            <w:tcW w:w="5289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5AE3083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ru-RU"/>
              </w:rPr>
            </w:pP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</w:tr>
      <w:tr w14:paraId="7085F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exact"/>
        </w:trPr>
        <w:tc>
          <w:tcPr>
            <w:tcW w:w="576" w:type="dxa"/>
            <w:vMerge w:val="continue"/>
            <w:tcBorders>
              <w:right w:val="single" w:color="DDDDDD" w:sz="4" w:space="0"/>
            </w:tcBorders>
          </w:tcPr>
          <w:p w14:paraId="2DA9DD48">
            <w:pPr>
              <w:autoSpaceDE w:val="0"/>
              <w:autoSpaceDN w:val="0"/>
              <w:adjustRightInd w:val="0"/>
              <w:spacing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774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689AF144">
            <w:pPr>
              <w:autoSpaceDE w:val="0"/>
              <w:autoSpaceDN w:val="0"/>
              <w:adjustRightInd w:val="0"/>
              <w:spacing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>Quality Management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2A2B2E"/>
                <w:spacing w:val="0"/>
                <w:sz w:val="21"/>
                <w:szCs w:val="21"/>
                <w:shd w:val="clear" w:fill="FFFFFF"/>
              </w:rPr>
              <w:t>质量管理</w:t>
            </w: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14:paraId="1B269CF1">
            <w:pPr>
              <w:autoSpaceDE w:val="0"/>
              <w:autoSpaceDN w:val="0"/>
              <w:adjustRightInd w:val="0"/>
              <w:spacing w:after="60" w:line="240" w:lineRule="auto"/>
              <w:rPr>
                <w:rFonts w:hint="eastAsia" w:ascii="Verdana" w:hAnsi="Verdana" w:eastAsia="宋体" w:cs="Verdan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>(Name, E-Mail)</w:t>
            </w:r>
            <w:r>
              <w:rPr>
                <w:rFonts w:hint="eastAsia" w:ascii="Verdana" w:hAnsi="Verdana" w:eastAsia="宋体" w:cs="Verdana"/>
                <w:color w:val="000000"/>
                <w:sz w:val="20"/>
                <w:szCs w:val="20"/>
                <w:lang w:val="en-US" w:eastAsia="zh-CN"/>
              </w:rPr>
              <w:t>（姓名、电子邮件）</w:t>
            </w:r>
          </w:p>
        </w:tc>
        <w:tc>
          <w:tcPr>
            <w:tcW w:w="5289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335F77D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</w:tr>
    </w:tbl>
    <w:p w14:paraId="5D5A57EA">
      <w:pPr>
        <w:autoSpaceDE w:val="0"/>
        <w:autoSpaceDN w:val="0"/>
        <w:adjustRightInd w:val="0"/>
        <w:spacing w:after="0" w:line="240" w:lineRule="auto"/>
        <w:rPr>
          <w:rFonts w:ascii="Verdana" w:hAnsi="Verdana" w:eastAsia="Times New Roman" w:cs="Verdana"/>
          <w:color w:val="000000"/>
          <w:sz w:val="20"/>
          <w:szCs w:val="20"/>
          <w:lang w:val="en-US"/>
        </w:rPr>
      </w:pPr>
    </w:p>
    <w:tbl>
      <w:tblPr>
        <w:tblStyle w:val="13"/>
        <w:tblW w:w="96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2925"/>
        <w:gridCol w:w="745"/>
        <w:gridCol w:w="850"/>
        <w:gridCol w:w="1528"/>
        <w:gridCol w:w="963"/>
        <w:gridCol w:w="2046"/>
      </w:tblGrid>
      <w:tr w14:paraId="7F9D25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9640" w:type="dxa"/>
            <w:gridSpan w:val="7"/>
            <w:tcBorders>
              <w:bottom w:val="single" w:color="DB0720" w:sz="4" w:space="0"/>
            </w:tcBorders>
          </w:tcPr>
          <w:p w14:paraId="6DEB86BE">
            <w:pPr>
              <w:keepNext/>
              <w:tabs>
                <w:tab w:val="left" w:pos="0"/>
                <w:tab w:val="center" w:pos="4536"/>
                <w:tab w:val="right" w:pos="9072"/>
              </w:tabs>
              <w:spacing w:before="220" w:after="0" w:line="240" w:lineRule="auto"/>
              <w:ind w:hanging="68"/>
              <w:outlineLvl w:val="0"/>
              <w:rPr>
                <w:rFonts w:ascii="Verdana" w:hAnsi="Verdana" w:eastAsia="Times New Roman" w:cs="Times New Roman"/>
                <w:b/>
                <w:bCs/>
                <w:caps/>
                <w:color w:val="DB071F"/>
                <w:w w:val="105"/>
                <w:sz w:val="18"/>
                <w:szCs w:val="18"/>
                <w:lang w:val="en-US" w:eastAsia="de-AT"/>
              </w:rPr>
            </w:pPr>
            <w:r>
              <w:rPr>
                <w:rFonts w:ascii="Verdana" w:hAnsi="Verdana" w:eastAsia="Times New Roman" w:cs="Times New Roman"/>
                <w:b/>
                <w:bCs/>
                <w:caps/>
                <w:color w:val="DB071F"/>
                <w:w w:val="105"/>
                <w:sz w:val="20"/>
                <w:szCs w:val="20"/>
                <w:lang w:val="en-US" w:eastAsia="de-AT"/>
              </w:rPr>
              <w:t>2. Data of the organization</w:t>
            </w:r>
            <w:r>
              <w:rPr>
                <w:rFonts w:hint="eastAsia" w:ascii="Verdana" w:hAnsi="Verdana" w:eastAsia="Times New Roman" w:cs="Times New Roman"/>
                <w:b/>
                <w:bCs/>
                <w:caps/>
                <w:color w:val="DB071F"/>
                <w:w w:val="105"/>
                <w:sz w:val="20"/>
                <w:szCs w:val="20"/>
                <w:lang w:val="en-US" w:eastAsia="de-AT"/>
              </w:rPr>
              <w:t>该组织的数据</w:t>
            </w:r>
          </w:p>
        </w:tc>
      </w:tr>
      <w:tr w14:paraId="21CCE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9640" w:type="dxa"/>
            <w:gridSpan w:val="7"/>
            <w:tcBorders>
              <w:top w:val="single" w:color="DB0720" w:sz="4" w:space="0"/>
            </w:tcBorders>
          </w:tcPr>
          <w:p w14:paraId="4AC5D017">
            <w:pPr>
              <w:spacing w:after="0" w:line="240" w:lineRule="auto"/>
              <w:rPr>
                <w:rFonts w:ascii="Verdana" w:hAnsi="Verdana" w:eastAsia="Times New Roman" w:cs="Times New Roman"/>
                <w:color w:val="FFFFFF"/>
                <w:sz w:val="24"/>
                <w:szCs w:val="10"/>
                <w:lang w:val="en-US"/>
              </w:rPr>
            </w:pPr>
          </w:p>
        </w:tc>
      </w:tr>
      <w:tr w14:paraId="0FD76B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583" w:type="dxa"/>
            <w:vMerge w:val="restart"/>
            <w:tcBorders>
              <w:right w:val="single" w:color="DDDDDD" w:sz="4" w:space="0"/>
            </w:tcBorders>
          </w:tcPr>
          <w:p w14:paraId="4C30AFF0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57" w:type="dxa"/>
            <w:gridSpan w:val="6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</w:tcPr>
          <w:p w14:paraId="02DA6814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>Legal form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2A2B2E"/>
                <w:spacing w:val="0"/>
                <w:sz w:val="21"/>
                <w:szCs w:val="21"/>
                <w:shd w:val="clear" w:fill="FFFFFF"/>
              </w:rPr>
              <w:t>法律形式</w:t>
            </w: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</w:tr>
      <w:tr w14:paraId="65694B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</w:trPr>
        <w:tc>
          <w:tcPr>
            <w:tcW w:w="583" w:type="dxa"/>
            <w:vMerge w:val="continue"/>
            <w:tcBorders>
              <w:right w:val="single" w:color="DDDDDD" w:sz="4" w:space="0"/>
            </w:tcBorders>
          </w:tcPr>
          <w:p w14:paraId="5639977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25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</w:tcPr>
          <w:p w14:paraId="4537897A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>Main business purpose:</w:t>
            </w:r>
          </w:p>
          <w:p w14:paraId="7A74A9B0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2A2B2E"/>
                <w:spacing w:val="0"/>
                <w:sz w:val="21"/>
                <w:szCs w:val="21"/>
                <w:shd w:val="clear" w:fill="FFFFFF"/>
              </w:rPr>
              <w:t>主要经营宗旨</w:t>
            </w: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95" w:type="dxa"/>
            <w:gridSpan w:val="2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nil"/>
            </w:tcBorders>
            <w:vAlign w:val="center"/>
          </w:tcPr>
          <w:p w14:paraId="689EAFA2">
            <w:pPr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  <w:t>Trade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2A2B2E"/>
                <w:spacing w:val="0"/>
                <w:sz w:val="21"/>
                <w:szCs w:val="21"/>
                <w:shd w:val="clear" w:fill="FFFFFF"/>
              </w:rPr>
              <w:t>贸易</w:t>
            </w:r>
            <w:r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  <w:t xml:space="preserve"> </w:t>
            </w:r>
            <w:sdt>
              <w:sdtPr>
                <w:rPr>
                  <w:rFonts w:ascii="Verdana" w:hAnsi="Verdana" w:eastAsia="Times New Roman" w:cs="Times New Roman"/>
                  <w:sz w:val="20"/>
                  <w:szCs w:val="20"/>
                  <w:lang w:val="en-US"/>
                </w:rPr>
                <w:id w:val="-268468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Verdana" w:hAnsi="Verdana" w:eastAsia="Times New Roman" w:cs="Times New Roman"/>
                  <w:sz w:val="20"/>
                  <w:szCs w:val="20"/>
                  <w:lang w:val="en-US"/>
                </w:rPr>
              </w:sdtEndPr>
              <w:sdtContent>
                <w:r>
                  <w:rPr>
                    <w:rFonts w:ascii="Segoe UI Symbol" w:hAnsi="Segoe UI Symbol" w:eastAsia="Times New Roman" w:cs="Segoe UI Symbol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2491" w:type="dxa"/>
            <w:gridSpan w:val="2"/>
            <w:tcBorders>
              <w:top w:val="single" w:color="DDDDDD" w:sz="4" w:space="0"/>
              <w:left w:val="nil"/>
              <w:bottom w:val="single" w:color="DDDDDD" w:sz="4" w:space="0"/>
              <w:right w:val="nil"/>
            </w:tcBorders>
            <w:vAlign w:val="center"/>
          </w:tcPr>
          <w:p w14:paraId="2AC4CCDE">
            <w:pPr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  <w:t>Service provision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2A2B2E"/>
                <w:spacing w:val="0"/>
                <w:sz w:val="21"/>
                <w:szCs w:val="21"/>
                <w:shd w:val="clear" w:fill="FFFFFF"/>
              </w:rPr>
              <w:t>服务提供</w:t>
            </w:r>
            <w:r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  <w:t xml:space="preserve"> </w:t>
            </w:r>
            <w:sdt>
              <w:sdtPr>
                <w:rPr>
                  <w:rFonts w:ascii="Verdana" w:hAnsi="Verdana" w:eastAsia="Times New Roman" w:cs="Times New Roman"/>
                  <w:sz w:val="20"/>
                  <w:szCs w:val="20"/>
                  <w:lang w:val="en-US"/>
                </w:rPr>
                <w:id w:val="1500777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Verdana" w:hAnsi="Verdana" w:eastAsia="Times New Roman" w:cs="Times New Roman"/>
                  <w:sz w:val="20"/>
                  <w:szCs w:val="20"/>
                  <w:lang w:val="en-US"/>
                </w:rPr>
              </w:sdtEndPr>
              <w:sdtContent>
                <w:r>
                  <w:rPr>
                    <w:rFonts w:ascii="Segoe UI Symbol" w:hAnsi="Segoe UI Symbol" w:eastAsia="Times New Roman" w:cs="Segoe UI Symbol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2046" w:type="dxa"/>
            <w:tcBorders>
              <w:top w:val="single" w:color="DDDDDD" w:sz="4" w:space="0"/>
              <w:left w:val="nil"/>
              <w:bottom w:val="single" w:color="DDDDDD" w:sz="4" w:space="0"/>
              <w:right w:val="single" w:color="DDDDDD" w:sz="4" w:space="0"/>
            </w:tcBorders>
            <w:vAlign w:val="center"/>
          </w:tcPr>
          <w:p w14:paraId="5AF43385">
            <w:pPr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  <w:t>Production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2A2B2E"/>
                <w:spacing w:val="0"/>
                <w:sz w:val="21"/>
                <w:szCs w:val="21"/>
                <w:shd w:val="clear" w:fill="FFFFFF"/>
              </w:rPr>
              <w:t>生产</w:t>
            </w:r>
            <w:r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  <w:t xml:space="preserve"> </w:t>
            </w:r>
            <w:sdt>
              <w:sdtPr>
                <w:rPr>
                  <w:rFonts w:ascii="Verdana" w:hAnsi="Verdana" w:eastAsia="Times New Roman" w:cs="Times New Roman"/>
                  <w:sz w:val="20"/>
                  <w:szCs w:val="20"/>
                  <w:lang w:val="en-US"/>
                </w:rPr>
                <w:id w:val="238216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Verdana" w:hAnsi="Verdana" w:eastAsia="Times New Roman" w:cs="Times New Roman"/>
                  <w:sz w:val="20"/>
                  <w:szCs w:val="20"/>
                  <w:lang w:val="en-US"/>
                </w:rPr>
              </w:sdtEndPr>
              <w:sdtContent>
                <w:r>
                  <w:rPr>
                    <w:rFonts w:ascii="Segoe UI Symbol" w:hAnsi="Segoe UI Symbol" w:eastAsia="Times New Roman" w:cs="Segoe UI Symbol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</w:tr>
      <w:tr w14:paraId="459980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</w:trPr>
        <w:tc>
          <w:tcPr>
            <w:tcW w:w="583" w:type="dxa"/>
            <w:vMerge w:val="continue"/>
            <w:tcBorders>
              <w:right w:val="single" w:color="DDDDDD" w:sz="4" w:space="0"/>
            </w:tcBorders>
          </w:tcPr>
          <w:p w14:paraId="13734A31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70" w:type="dxa"/>
            <w:gridSpan w:val="2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</w:tcPr>
          <w:p w14:paraId="48F1E52F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>Size of the organization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2A2B2E"/>
                <w:spacing w:val="0"/>
                <w:sz w:val="21"/>
                <w:szCs w:val="21"/>
                <w:shd w:val="clear" w:fill="FFFFFF"/>
              </w:rPr>
              <w:t>组织规模</w:t>
            </w: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: *) </w:t>
            </w:r>
          </w:p>
        </w:tc>
        <w:tc>
          <w:tcPr>
            <w:tcW w:w="2378" w:type="dxa"/>
            <w:gridSpan w:val="2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02F21C70">
            <w:pPr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  <w:t>Small enterprise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2A2B2E"/>
                <w:spacing w:val="0"/>
                <w:sz w:val="21"/>
                <w:szCs w:val="21"/>
                <w:shd w:val="clear" w:fill="FFFFFF"/>
              </w:rPr>
              <w:t>小型企业</w:t>
            </w:r>
            <w:r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  <w:t xml:space="preserve"> </w:t>
            </w:r>
            <w:sdt>
              <w:sdtPr>
                <w:rPr>
                  <w:rFonts w:ascii="Verdana" w:hAnsi="Verdana" w:eastAsia="Times New Roman" w:cs="Times New Roman"/>
                  <w:sz w:val="20"/>
                  <w:szCs w:val="20"/>
                  <w:lang w:val="en-US"/>
                </w:rPr>
                <w:id w:val="-173116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Verdana" w:hAnsi="Verdana" w:eastAsia="Times New Roman" w:cs="Times New Roman"/>
                  <w:sz w:val="20"/>
                  <w:szCs w:val="20"/>
                  <w:lang w:val="en-US"/>
                </w:rPr>
              </w:sdtEndPr>
              <w:sdtContent>
                <w:r>
                  <w:rPr>
                    <w:rFonts w:ascii="Segoe UI Symbol" w:hAnsi="Segoe UI Symbol" w:eastAsia="Times New Roman" w:cs="Segoe UI Symbol"/>
                    <w:sz w:val="20"/>
                    <w:szCs w:val="20"/>
                    <w:lang w:val="en-US"/>
                  </w:rPr>
                  <w:t>☐</w:t>
                </w:r>
              </w:sdtContent>
            </w:sdt>
            <w:r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009" w:type="dxa"/>
            <w:gridSpan w:val="2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1D39986E">
            <w:pPr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  <w:t>Medium-sized / large enterprise</w:t>
            </w:r>
            <w:r>
              <w:rPr>
                <w:rFonts w:hint="eastAsia" w:ascii="Verdana" w:hAnsi="Verdana" w:eastAsia="Times New Roman" w:cs="Times New Roman"/>
                <w:sz w:val="20"/>
                <w:szCs w:val="20"/>
                <w:lang w:val="en-US"/>
              </w:rPr>
              <w:t>中型/大型企业</w:t>
            </w:r>
            <w:r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  <w:t xml:space="preserve"> </w:t>
            </w:r>
            <w:sdt>
              <w:sdtPr>
                <w:rPr>
                  <w:rFonts w:ascii="Verdana" w:hAnsi="Verdana" w:eastAsia="Times New Roman" w:cs="Times New Roman"/>
                  <w:sz w:val="20"/>
                  <w:szCs w:val="20"/>
                  <w:lang w:val="en-US"/>
                </w:rPr>
                <w:id w:val="39791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Verdana" w:hAnsi="Verdana" w:eastAsia="Times New Roman" w:cs="Times New Roman"/>
                  <w:sz w:val="20"/>
                  <w:szCs w:val="20"/>
                  <w:lang w:val="en-US"/>
                </w:rPr>
              </w:sdtEndPr>
              <w:sdtContent>
                <w:r>
                  <w:rPr>
                    <w:rFonts w:ascii="Segoe UI Symbol" w:hAnsi="Segoe UI Symbol" w:eastAsia="Times New Roman" w:cs="Segoe UI Symbol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</w:tr>
      <w:tr w14:paraId="4A68C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583" w:type="dxa"/>
            <w:vMerge w:val="continue"/>
            <w:tcBorders>
              <w:right w:val="single" w:color="DDDDDD" w:sz="4" w:space="0"/>
            </w:tcBorders>
          </w:tcPr>
          <w:p w14:paraId="2CD3D1D1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70" w:type="dxa"/>
            <w:gridSpan w:val="2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</w:tcPr>
          <w:p w14:paraId="55250223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>Group affiliation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2A2B2E"/>
                <w:spacing w:val="0"/>
                <w:sz w:val="21"/>
                <w:szCs w:val="21"/>
                <w:shd w:val="clear" w:fill="FFFFFF"/>
              </w:rPr>
              <w:t>团体隶属</w:t>
            </w: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5387" w:type="dxa"/>
            <w:gridSpan w:val="4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07CFCFEF">
            <w:pPr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end"/>
            </w:r>
          </w:p>
        </w:tc>
      </w:tr>
      <w:tr w14:paraId="7BEB04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583" w:type="dxa"/>
            <w:vMerge w:val="continue"/>
            <w:tcBorders>
              <w:right w:val="single" w:color="DDDDDD" w:sz="4" w:space="0"/>
            </w:tcBorders>
          </w:tcPr>
          <w:p w14:paraId="30C53A32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70" w:type="dxa"/>
            <w:gridSpan w:val="2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</w:tcPr>
          <w:p w14:paraId="1956514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>Sector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2A2B2E"/>
                <w:spacing w:val="0"/>
                <w:sz w:val="21"/>
                <w:szCs w:val="21"/>
                <w:shd w:val="clear" w:fill="FFFFFF"/>
              </w:rPr>
              <w:t>行业</w:t>
            </w: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5387" w:type="dxa"/>
            <w:gridSpan w:val="4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1F78E4B7">
            <w:pPr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end"/>
            </w:r>
          </w:p>
        </w:tc>
      </w:tr>
      <w:tr w14:paraId="0A135E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</w:trPr>
        <w:tc>
          <w:tcPr>
            <w:tcW w:w="583" w:type="dxa"/>
            <w:vMerge w:val="continue"/>
            <w:tcBorders>
              <w:right w:val="single" w:color="DDDDDD" w:sz="4" w:space="0"/>
            </w:tcBorders>
          </w:tcPr>
          <w:p w14:paraId="0221B2B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70" w:type="dxa"/>
            <w:gridSpan w:val="2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</w:tcPr>
          <w:p w14:paraId="61D1A0E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>Product design responsible (based on EN 9100/9110/9120)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2A2B2E"/>
                <w:spacing w:val="0"/>
                <w:sz w:val="21"/>
                <w:szCs w:val="21"/>
                <w:shd w:val="clear" w:fill="FFFFFF"/>
              </w:rPr>
              <w:t>产品设计负责人（依据 EN 9100/9110/9120 标准）</w:t>
            </w:r>
          </w:p>
        </w:tc>
        <w:tc>
          <w:tcPr>
            <w:tcW w:w="2378" w:type="dxa"/>
            <w:gridSpan w:val="2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4216548D">
            <w:pPr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  <w:t>Yes</w:t>
            </w:r>
            <w:r>
              <w:rPr>
                <w:rFonts w:hint="eastAsia" w:ascii="Verdana" w:hAnsi="Verdana" w:eastAsia="宋体" w:cs="Times New Roman"/>
                <w:sz w:val="20"/>
                <w:szCs w:val="20"/>
                <w:lang w:val="en-US" w:eastAsia="zh-CN"/>
              </w:rPr>
              <w:t>是</w:t>
            </w:r>
            <w:r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  <w:t xml:space="preserve"> </w:t>
            </w:r>
            <w:sdt>
              <w:sdtPr>
                <w:rPr>
                  <w:rFonts w:ascii="Verdana" w:hAnsi="Verdana" w:eastAsia="Times New Roman" w:cs="Times New Roman"/>
                  <w:sz w:val="20"/>
                  <w:szCs w:val="20"/>
                  <w:lang w:val="en-US"/>
                </w:rPr>
                <w:id w:val="2037537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Verdana" w:hAnsi="Verdana" w:eastAsia="Times New Roman" w:cs="Times New Roman"/>
                  <w:sz w:val="20"/>
                  <w:szCs w:val="20"/>
                  <w:lang w:val="en-US"/>
                </w:rPr>
              </w:sdtEndPr>
              <w:sdtContent>
                <w:r>
                  <w:rPr>
                    <w:rFonts w:ascii="Segoe UI Symbol" w:hAnsi="Segoe UI Symbol" w:eastAsia="Times New Roman" w:cs="Segoe UI Symbol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3009" w:type="dxa"/>
            <w:gridSpan w:val="2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6DB66A27">
            <w:pPr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  <w:t>No</w:t>
            </w:r>
            <w:r>
              <w:rPr>
                <w:rFonts w:hint="eastAsia" w:ascii="Verdana" w:hAnsi="Verdana" w:eastAsia="宋体" w:cs="Times New Roman"/>
                <w:sz w:val="20"/>
                <w:szCs w:val="20"/>
                <w:lang w:val="en-US" w:eastAsia="zh-CN"/>
              </w:rPr>
              <w:t>否</w:t>
            </w:r>
            <w:r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  <w:t xml:space="preserve"> </w:t>
            </w:r>
            <w:sdt>
              <w:sdtPr>
                <w:rPr>
                  <w:rFonts w:ascii="Verdana" w:hAnsi="Verdana" w:eastAsia="Times New Roman" w:cs="Times New Roman"/>
                  <w:sz w:val="20"/>
                  <w:szCs w:val="20"/>
                  <w:lang w:val="en-US"/>
                </w:rPr>
                <w:id w:val="-1391182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Verdana" w:hAnsi="Verdana" w:eastAsia="Times New Roman" w:cs="Times New Roman"/>
                  <w:sz w:val="20"/>
                  <w:szCs w:val="20"/>
                  <w:lang w:val="en-US"/>
                </w:rPr>
              </w:sdtEndPr>
              <w:sdtContent>
                <w:r>
                  <w:rPr>
                    <w:rFonts w:ascii="Segoe UI Symbol" w:hAnsi="Segoe UI Symbol" w:eastAsia="Times New Roman" w:cs="Segoe UI Symbol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</w:tr>
      <w:tr w14:paraId="7D58BC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83" w:type="dxa"/>
            <w:vMerge w:val="continue"/>
            <w:tcBorders>
              <w:bottom w:val="nil"/>
              <w:right w:val="single" w:color="DDDDDD" w:sz="4" w:space="0"/>
            </w:tcBorders>
          </w:tcPr>
          <w:p w14:paraId="241FB905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eastAsia="Times New Roman" w:cs="Verdana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70" w:type="dxa"/>
            <w:gridSpan w:val="2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</w:tcPr>
          <w:p w14:paraId="7009AE3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>Are there any non-applicable clauses defined in you QMS?</w:t>
            </w:r>
          </w:p>
          <w:p w14:paraId="1CE5641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2A2B2E"/>
                <w:spacing w:val="0"/>
                <w:sz w:val="21"/>
                <w:szCs w:val="21"/>
                <w:shd w:val="clear" w:fill="FFFFFF"/>
              </w:rPr>
              <w:t>在您的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2A2B2E"/>
                <w:spacing w:val="0"/>
                <w:sz w:val="21"/>
                <w:szCs w:val="21"/>
                <w:shd w:val="clear" w:fill="FFFFFF"/>
                <w:lang w:val="en-US" w:eastAsia="zh-CN"/>
              </w:rPr>
              <w:t>QMS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2A2B2E"/>
                <w:spacing w:val="0"/>
                <w:sz w:val="21"/>
                <w:szCs w:val="21"/>
                <w:shd w:val="clear" w:fill="FFFFFF"/>
              </w:rPr>
              <w:t>中是否定义了任何不适用的条款</w:t>
            </w:r>
          </w:p>
        </w:tc>
        <w:tc>
          <w:tcPr>
            <w:tcW w:w="5387" w:type="dxa"/>
            <w:gridSpan w:val="4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3E6D2CB4">
            <w:pPr>
              <w:spacing w:after="0" w:line="240" w:lineRule="auto"/>
              <w:rPr>
                <w:rFonts w:ascii="Verdana" w:hAnsi="Verdana" w:eastAsia="Times New Roman" w:cs="Arial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end"/>
            </w:r>
          </w:p>
        </w:tc>
      </w:tr>
      <w:tr w14:paraId="20F26D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83" w:type="dxa"/>
            <w:vMerge w:val="continue"/>
            <w:tcBorders>
              <w:bottom w:val="nil"/>
              <w:right w:val="single" w:color="DDDDDD" w:sz="4" w:space="0"/>
            </w:tcBorders>
          </w:tcPr>
          <w:p w14:paraId="5038BCF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eastAsia="Times New Roman" w:cs="Verdana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70" w:type="dxa"/>
            <w:gridSpan w:val="2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</w:tcPr>
          <w:p w14:paraId="2BB5C0F9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Field of activities, main products: </w:t>
            </w:r>
          </w:p>
          <w:p w14:paraId="76B8CC3F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eastAsia="Times New Roman" w:cs="Verdana"/>
                <w:color w:val="000000"/>
                <w:sz w:val="16"/>
                <w:szCs w:val="16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16"/>
                <w:szCs w:val="16"/>
                <w:lang w:val="en-US"/>
              </w:rPr>
              <w:t xml:space="preserve">(please state in detail) </w:t>
            </w:r>
          </w:p>
          <w:p w14:paraId="2A808B2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eastAsia="Times New Roman" w:cs="Verdana"/>
                <w:color w:val="000000"/>
                <w:sz w:val="16"/>
                <w:szCs w:val="16"/>
                <w:lang w:val="en-US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2A2B2E"/>
                <w:spacing w:val="0"/>
                <w:sz w:val="21"/>
                <w:szCs w:val="21"/>
                <w:shd w:val="clear" w:fill="FFFFFF"/>
              </w:rPr>
              <w:t>业务领域、主要产品：（请详细说明）</w:t>
            </w:r>
          </w:p>
        </w:tc>
        <w:tc>
          <w:tcPr>
            <w:tcW w:w="5387" w:type="dxa"/>
            <w:gridSpan w:val="4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2066C078">
            <w:pPr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end"/>
            </w:r>
          </w:p>
        </w:tc>
      </w:tr>
    </w:tbl>
    <w:p w14:paraId="0F6539AC">
      <w:pPr>
        <w:autoSpaceDE w:val="0"/>
        <w:autoSpaceDN w:val="0"/>
        <w:adjustRightInd w:val="0"/>
        <w:spacing w:after="0" w:line="240" w:lineRule="auto"/>
        <w:rPr>
          <w:rFonts w:ascii="Verdana" w:hAnsi="Verdana" w:eastAsia="Times New Roman" w:cs="Verdana"/>
          <w:color w:val="000000"/>
          <w:sz w:val="10"/>
          <w:szCs w:val="10"/>
          <w:lang w:val="en-US"/>
        </w:rPr>
      </w:pPr>
    </w:p>
    <w:p w14:paraId="39623016">
      <w:pPr>
        <w:autoSpaceDE w:val="0"/>
        <w:autoSpaceDN w:val="0"/>
        <w:adjustRightInd w:val="0"/>
        <w:spacing w:after="0" w:line="240" w:lineRule="auto"/>
        <w:rPr>
          <w:rFonts w:ascii="Verdana" w:hAnsi="Verdana" w:eastAsia="Times New Roman" w:cs="Verdana"/>
          <w:color w:val="000000"/>
          <w:sz w:val="10"/>
          <w:szCs w:val="10"/>
          <w:lang w:val="en-US"/>
        </w:rPr>
      </w:pPr>
    </w:p>
    <w:p w14:paraId="06DB831A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Verdana" w:hAnsi="Verdana" w:eastAsia="Times New Roman" w:cs="Verdana"/>
          <w:color w:val="000000"/>
          <w:sz w:val="14"/>
          <w:szCs w:val="14"/>
          <w:lang w:val="en-US"/>
        </w:rPr>
      </w:pPr>
      <w:r>
        <w:rPr>
          <w:rFonts w:ascii="Verdana" w:hAnsi="Verdana" w:eastAsia="Times New Roman" w:cs="Verdana"/>
          <w:color w:val="000000"/>
          <w:sz w:val="20"/>
          <w:szCs w:val="20"/>
          <w:lang w:val="en-US"/>
        </w:rPr>
        <w:t xml:space="preserve">  </w:t>
      </w:r>
      <w:r>
        <w:rPr>
          <w:rFonts w:ascii="Verdana" w:hAnsi="Verdana" w:eastAsia="Times New Roman" w:cs="Verdana"/>
          <w:color w:val="000000"/>
          <w:sz w:val="14"/>
          <w:szCs w:val="14"/>
          <w:lang w:val="en-US"/>
        </w:rPr>
        <w:t xml:space="preserve">*) </w:t>
      </w:r>
      <w:r>
        <w:rPr>
          <w:rFonts w:ascii="Verdana" w:hAnsi="Verdana" w:eastAsia="Times New Roman" w:cs="Verdana"/>
          <w:b/>
          <w:bCs/>
          <w:color w:val="000000"/>
          <w:sz w:val="14"/>
          <w:szCs w:val="14"/>
          <w:lang w:val="en-US"/>
        </w:rPr>
        <w:t>Notes on table – Classification of corporate entities:</w:t>
      </w:r>
    </w:p>
    <w:p w14:paraId="2E413E6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Verdana" w:hAnsi="Verdana" w:eastAsia="Times New Roman" w:cs="Verdana"/>
          <w:color w:val="000000"/>
          <w:sz w:val="12"/>
          <w:szCs w:val="12"/>
          <w:lang w:val="en-US"/>
        </w:rPr>
      </w:pPr>
      <w:r>
        <w:rPr>
          <w:rFonts w:ascii="Verdana" w:hAnsi="Verdana" w:eastAsia="Times New Roman" w:cs="Verdana"/>
          <w:color w:val="000000"/>
          <w:sz w:val="12"/>
          <w:szCs w:val="12"/>
          <w:lang w:val="en-US"/>
        </w:rPr>
        <w:t xml:space="preserve">Classification of corporate entities acc. to UGB § 221: </w:t>
      </w:r>
      <w:r>
        <w:rPr>
          <w:rFonts w:ascii="Verdana" w:hAnsi="Verdana" w:eastAsia="Times New Roman" w:cs="Verdana"/>
          <w:color w:val="000000"/>
          <w:sz w:val="12"/>
          <w:szCs w:val="12"/>
          <w:u w:val="single"/>
          <w:lang w:val="en-US"/>
        </w:rPr>
        <w:t>Small organizations</w:t>
      </w:r>
      <w:r>
        <w:rPr>
          <w:rFonts w:ascii="Verdana" w:hAnsi="Verdana" w:eastAsia="Times New Roman" w:cs="Verdana"/>
          <w:color w:val="000000"/>
          <w:sz w:val="12"/>
          <w:szCs w:val="12"/>
          <w:lang w:val="en-US"/>
        </w:rPr>
        <w:t xml:space="preserve"> are those which </w:t>
      </w:r>
      <w:r>
        <w:rPr>
          <w:rFonts w:ascii="Verdana" w:hAnsi="Verdana" w:eastAsia="Times New Roman" w:cs="Verdana"/>
          <w:color w:val="000000"/>
          <w:sz w:val="12"/>
          <w:szCs w:val="12"/>
          <w:u w:val="single"/>
          <w:lang w:val="en-US"/>
        </w:rPr>
        <w:t>do not exceed</w:t>
      </w:r>
      <w:r>
        <w:rPr>
          <w:rFonts w:ascii="Verdana" w:hAnsi="Verdana" w:eastAsia="Times New Roman" w:cs="Verdana"/>
          <w:color w:val="000000"/>
          <w:sz w:val="12"/>
          <w:szCs w:val="12"/>
          <w:lang w:val="en-US"/>
        </w:rPr>
        <w:t xml:space="preserve"> at least </w:t>
      </w:r>
      <w:r>
        <w:rPr>
          <w:rFonts w:ascii="Verdana" w:hAnsi="Verdana" w:eastAsia="Times New Roman" w:cs="Verdana"/>
          <w:color w:val="000000"/>
          <w:sz w:val="12"/>
          <w:szCs w:val="12"/>
          <w:u w:val="single"/>
          <w:lang w:val="en-US"/>
        </w:rPr>
        <w:t>two of the three characteristics</w:t>
      </w:r>
      <w:r>
        <w:rPr>
          <w:rFonts w:ascii="Verdana" w:hAnsi="Verdana" w:eastAsia="Times New Roman" w:cs="Verdana"/>
          <w:color w:val="000000"/>
          <w:sz w:val="12"/>
          <w:szCs w:val="12"/>
          <w:lang w:val="en-US"/>
        </w:rPr>
        <w:t xml:space="preserve"> listed below for the past two fiscal years at the time of the mandatory conformity assessment (e.g. audit): </w:t>
      </w:r>
    </w:p>
    <w:p w14:paraId="18030973">
      <w:pPr>
        <w:autoSpaceDE w:val="0"/>
        <w:autoSpaceDN w:val="0"/>
        <w:adjustRightInd w:val="0"/>
        <w:spacing w:after="8" w:line="240" w:lineRule="auto"/>
        <w:ind w:left="708"/>
        <w:jc w:val="both"/>
        <w:rPr>
          <w:rFonts w:ascii="Verdana" w:hAnsi="Verdana" w:eastAsia="Times New Roman" w:cs="Verdana"/>
          <w:color w:val="000000"/>
          <w:sz w:val="12"/>
          <w:szCs w:val="12"/>
          <w:lang w:val="en-US"/>
        </w:rPr>
      </w:pPr>
      <w:r>
        <w:rPr>
          <w:rFonts w:ascii="Verdana" w:hAnsi="Verdana" w:eastAsia="Times New Roman" w:cs="Verdana"/>
          <w:color w:val="000000"/>
          <w:sz w:val="12"/>
          <w:szCs w:val="12"/>
          <w:lang w:val="en-US"/>
        </w:rPr>
        <w:t xml:space="preserve">1. Balance sheet total 1.5 million Euros </w:t>
      </w:r>
    </w:p>
    <w:p w14:paraId="478E3E12">
      <w:pPr>
        <w:autoSpaceDE w:val="0"/>
        <w:autoSpaceDN w:val="0"/>
        <w:adjustRightInd w:val="0"/>
        <w:spacing w:after="8" w:line="240" w:lineRule="auto"/>
        <w:ind w:left="708"/>
        <w:jc w:val="both"/>
        <w:rPr>
          <w:rFonts w:ascii="Verdana" w:hAnsi="Verdana" w:eastAsia="Times New Roman" w:cs="Verdana"/>
          <w:color w:val="000000"/>
          <w:sz w:val="12"/>
          <w:szCs w:val="12"/>
          <w:lang w:val="en-US"/>
        </w:rPr>
      </w:pPr>
      <w:r>
        <w:rPr>
          <w:rFonts w:ascii="Verdana" w:hAnsi="Verdana" w:eastAsia="Times New Roman" w:cs="Verdana"/>
          <w:color w:val="000000"/>
          <w:sz w:val="12"/>
          <w:szCs w:val="12"/>
          <w:lang w:val="en-US"/>
        </w:rPr>
        <w:t xml:space="preserve">2. 10 million Euros in sales revenues in the last twelve months before the balance sheet date </w:t>
      </w:r>
    </w:p>
    <w:p w14:paraId="36F00258">
      <w:pPr>
        <w:pStyle w:val="32"/>
        <w:ind w:left="708"/>
        <w:jc w:val="both"/>
        <w:rPr>
          <w:rFonts w:ascii="Verdana" w:hAnsi="Verdana" w:eastAsia="Times New Roman" w:cs="Verdana"/>
          <w:sz w:val="12"/>
          <w:szCs w:val="12"/>
          <w:lang w:val="en-US"/>
        </w:rPr>
      </w:pPr>
      <w:r>
        <w:rPr>
          <w:rFonts w:ascii="Verdana" w:hAnsi="Verdana" w:eastAsia="Times New Roman" w:cs="Verdana"/>
          <w:sz w:val="12"/>
          <w:szCs w:val="12"/>
          <w:lang w:val="en-US"/>
        </w:rPr>
        <w:t xml:space="preserve">3. 50 employees on an annual average </w:t>
      </w:r>
    </w:p>
    <w:p w14:paraId="6245A1CE">
      <w:pPr>
        <w:pStyle w:val="32"/>
        <w:ind w:left="708"/>
        <w:jc w:val="both"/>
        <w:rPr>
          <w:rFonts w:hint="eastAsia" w:ascii="Verdana" w:hAnsi="Verdana" w:eastAsia="Times New Roman" w:cs="Verdana"/>
          <w:sz w:val="12"/>
          <w:szCs w:val="12"/>
          <w:lang w:val="en-US"/>
        </w:rPr>
      </w:pPr>
      <w:r>
        <w:rPr>
          <w:rFonts w:hint="eastAsia" w:ascii="Verdana" w:hAnsi="Verdana" w:eastAsia="Times New Roman" w:cs="Verdana"/>
          <w:sz w:val="12"/>
          <w:szCs w:val="12"/>
          <w:lang w:val="en-US"/>
        </w:rPr>
        <w:t>表格注释——企业实体分类：</w:t>
      </w:r>
    </w:p>
    <w:p w14:paraId="54D966B4">
      <w:pPr>
        <w:pStyle w:val="32"/>
        <w:ind w:left="708"/>
        <w:jc w:val="both"/>
        <w:rPr>
          <w:rFonts w:hint="eastAsia" w:ascii="Verdana" w:hAnsi="Verdana" w:eastAsia="Times New Roman" w:cs="Verdana"/>
          <w:sz w:val="12"/>
          <w:szCs w:val="12"/>
          <w:lang w:val="en-US"/>
        </w:rPr>
      </w:pPr>
      <w:r>
        <w:rPr>
          <w:rFonts w:hint="eastAsia" w:ascii="Verdana" w:hAnsi="Verdana" w:eastAsia="Times New Roman" w:cs="Verdana"/>
          <w:sz w:val="12"/>
          <w:szCs w:val="12"/>
          <w:lang w:val="en-US"/>
        </w:rPr>
        <w:t>根据《奥地利商法典》（UGB）第221条对企业实体的分类：小型组织是指在进行强制性合规评估（如审计）时，在过去两个财年中至少未超过以下三项特征中的两项的组织：</w:t>
      </w:r>
    </w:p>
    <w:p w14:paraId="569CAB7E">
      <w:pPr>
        <w:pStyle w:val="32"/>
        <w:ind w:left="708"/>
        <w:jc w:val="both"/>
        <w:rPr>
          <w:rFonts w:hint="eastAsia" w:ascii="Verdana" w:hAnsi="Verdana" w:eastAsia="Times New Roman" w:cs="Verdana"/>
          <w:sz w:val="12"/>
          <w:szCs w:val="12"/>
          <w:lang w:val="en-US"/>
        </w:rPr>
      </w:pPr>
      <w:r>
        <w:rPr>
          <w:rFonts w:hint="eastAsia" w:ascii="Verdana" w:hAnsi="Verdana" w:eastAsia="Times New Roman" w:cs="Verdana"/>
          <w:sz w:val="12"/>
          <w:szCs w:val="12"/>
          <w:lang w:val="en-US"/>
        </w:rPr>
        <w:t>1. 资产负债表总额150万欧元</w:t>
      </w:r>
    </w:p>
    <w:p w14:paraId="07BF70C7">
      <w:pPr>
        <w:pStyle w:val="32"/>
        <w:ind w:left="708"/>
        <w:jc w:val="both"/>
        <w:rPr>
          <w:rFonts w:hint="eastAsia" w:ascii="Verdana" w:hAnsi="Verdana" w:eastAsia="Times New Roman" w:cs="Verdana"/>
          <w:sz w:val="12"/>
          <w:szCs w:val="12"/>
          <w:lang w:val="en-US"/>
        </w:rPr>
      </w:pPr>
      <w:r>
        <w:rPr>
          <w:rFonts w:hint="eastAsia" w:ascii="Verdana" w:hAnsi="Verdana" w:eastAsia="Times New Roman" w:cs="Verdana"/>
          <w:sz w:val="12"/>
          <w:szCs w:val="12"/>
          <w:lang w:val="en-US"/>
        </w:rPr>
        <w:t>2. 资产负债表日期前十二个月内的销售收入达1000万欧元</w:t>
      </w:r>
    </w:p>
    <w:p w14:paraId="6F7C53AE">
      <w:pPr>
        <w:pStyle w:val="32"/>
        <w:ind w:left="708"/>
        <w:jc w:val="both"/>
        <w:rPr>
          <w:rFonts w:ascii="Verdana" w:hAnsi="Verdana" w:eastAsia="Times New Roman" w:cs="Verdana"/>
          <w:sz w:val="12"/>
          <w:szCs w:val="12"/>
          <w:lang w:val="en-US"/>
        </w:rPr>
      </w:pPr>
      <w:r>
        <w:rPr>
          <w:rFonts w:hint="eastAsia" w:ascii="Verdana" w:hAnsi="Verdana" w:eastAsia="Times New Roman" w:cs="Verdana"/>
          <w:sz w:val="12"/>
          <w:szCs w:val="12"/>
          <w:lang w:val="en-US"/>
        </w:rPr>
        <w:t>3. 年平均员工数量为50人</w:t>
      </w:r>
    </w:p>
    <w:p w14:paraId="3096C096">
      <w:pPr>
        <w:autoSpaceDE w:val="0"/>
        <w:autoSpaceDN w:val="0"/>
        <w:adjustRightInd w:val="0"/>
        <w:spacing w:after="8" w:line="240" w:lineRule="auto"/>
        <w:ind w:left="708"/>
        <w:jc w:val="both"/>
        <w:rPr>
          <w:rFonts w:ascii="Verdana" w:hAnsi="Verdana" w:eastAsia="Times New Roman" w:cs="Verdana"/>
          <w:color w:val="000000"/>
          <w:sz w:val="12"/>
          <w:szCs w:val="12"/>
          <w:lang w:val="en-US"/>
        </w:rPr>
      </w:pPr>
    </w:p>
    <w:tbl>
      <w:tblPr>
        <w:tblStyle w:val="13"/>
        <w:tblW w:w="954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558"/>
        <w:gridCol w:w="1418"/>
        <w:gridCol w:w="2268"/>
        <w:gridCol w:w="1276"/>
        <w:gridCol w:w="1275"/>
        <w:gridCol w:w="2175"/>
      </w:tblGrid>
      <w:tr w14:paraId="67615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9546" w:type="dxa"/>
            <w:gridSpan w:val="7"/>
            <w:tcBorders>
              <w:bottom w:val="single" w:color="DB0720" w:sz="4" w:space="0"/>
            </w:tcBorders>
          </w:tcPr>
          <w:p w14:paraId="2267136F">
            <w:pPr>
              <w:keepNext/>
              <w:tabs>
                <w:tab w:val="left" w:pos="0"/>
                <w:tab w:val="center" w:pos="4536"/>
                <w:tab w:val="right" w:pos="9072"/>
              </w:tabs>
              <w:spacing w:before="220" w:after="0" w:line="240" w:lineRule="auto"/>
              <w:ind w:hanging="68"/>
              <w:outlineLvl w:val="0"/>
              <w:rPr>
                <w:rFonts w:ascii="Verdana" w:hAnsi="Verdana" w:eastAsia="Times New Roman" w:cs="Times New Roman"/>
                <w:b/>
                <w:bCs/>
                <w:caps/>
                <w:color w:val="DB071F"/>
                <w:w w:val="105"/>
                <w:sz w:val="18"/>
                <w:szCs w:val="18"/>
                <w:lang w:val="en-US" w:eastAsia="de-AT"/>
              </w:rPr>
            </w:pPr>
            <w:r>
              <w:rPr>
                <w:rFonts w:ascii="Verdana" w:hAnsi="Verdana" w:eastAsia="Times New Roman" w:cs="Times New Roman"/>
                <w:b/>
                <w:bCs/>
                <w:caps/>
                <w:color w:val="DB071F"/>
                <w:w w:val="105"/>
                <w:sz w:val="20"/>
                <w:szCs w:val="20"/>
                <w:lang w:val="en-US" w:eastAsia="de-AT"/>
              </w:rPr>
              <w:t>3. Information on organizational structure</w:t>
            </w:r>
            <w:r>
              <w:rPr>
                <w:rFonts w:hint="eastAsia" w:ascii="Verdana" w:hAnsi="Verdana" w:eastAsia="Times New Roman" w:cs="Times New Roman"/>
                <w:b/>
                <w:bCs/>
                <w:caps/>
                <w:color w:val="DB071F"/>
                <w:w w:val="105"/>
                <w:sz w:val="20"/>
                <w:szCs w:val="20"/>
                <w:lang w:val="en-US" w:eastAsia="de-AT"/>
              </w:rPr>
              <w:t>组织架构资料</w:t>
            </w:r>
          </w:p>
        </w:tc>
      </w:tr>
      <w:tr w14:paraId="208E46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" w:hRule="atLeast"/>
        </w:trPr>
        <w:tc>
          <w:tcPr>
            <w:tcW w:w="9546" w:type="dxa"/>
            <w:gridSpan w:val="7"/>
            <w:tcBorders>
              <w:top w:val="single" w:color="DB0720" w:sz="4" w:space="0"/>
            </w:tcBorders>
          </w:tcPr>
          <w:p w14:paraId="1BE44DED">
            <w:pPr>
              <w:spacing w:after="0" w:line="240" w:lineRule="auto"/>
              <w:rPr>
                <w:rFonts w:ascii="Verdana" w:hAnsi="Verdana" w:eastAsia="Times New Roman" w:cs="Times New Roman"/>
                <w:color w:val="FFFFFF"/>
                <w:sz w:val="24"/>
                <w:szCs w:val="10"/>
                <w:lang w:val="en-US"/>
              </w:rPr>
            </w:pPr>
          </w:p>
        </w:tc>
      </w:tr>
      <w:tr w14:paraId="539374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576" w:type="dxa"/>
            <w:vMerge w:val="restart"/>
            <w:tcBorders>
              <w:right w:val="nil"/>
            </w:tcBorders>
          </w:tcPr>
          <w:p w14:paraId="0D4002A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76" w:type="dxa"/>
            <w:gridSpan w:val="2"/>
            <w:tcBorders>
              <w:top w:val="nil"/>
              <w:left w:val="nil"/>
              <w:bottom w:val="single" w:color="DDDDDD" w:sz="4" w:space="0"/>
              <w:right w:val="single" w:color="DDDDDD" w:sz="4" w:space="0"/>
            </w:tcBorders>
          </w:tcPr>
          <w:p w14:paraId="6BB310D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268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4F9912B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>Site / Address</w:t>
            </w:r>
          </w:p>
          <w:p w14:paraId="0C7E1B55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Verdana" w:hAnsi="Verdana" w:eastAsia="Times New Roman" w:cs="Verdana"/>
                <w:color w:val="000000"/>
                <w:sz w:val="20"/>
                <w:szCs w:val="20"/>
                <w:lang w:val="en-US"/>
              </w:rPr>
              <w:t>地点/地址</w:t>
            </w:r>
          </w:p>
        </w:tc>
        <w:tc>
          <w:tcPr>
            <w:tcW w:w="1276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3E6EF860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Verdana" w:hAnsi="Verdana" w:eastAsia="Times New Roman" w:cs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18"/>
                <w:szCs w:val="18"/>
                <w:lang w:val="en-US"/>
              </w:rPr>
              <w:t>Number of employees</w:t>
            </w:r>
          </w:p>
          <w:p w14:paraId="48FAF4D7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Verdana" w:hAnsi="Verdana" w:eastAsia="Times New Roman" w:cs="Verdana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2A2B2E"/>
                <w:spacing w:val="0"/>
                <w:sz w:val="21"/>
                <w:szCs w:val="21"/>
                <w:shd w:val="clear" w:fill="FFFFFF"/>
              </w:rPr>
              <w:t>员工人数</w:t>
            </w:r>
          </w:p>
        </w:tc>
        <w:tc>
          <w:tcPr>
            <w:tcW w:w="1275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423B602E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Verdana" w:hAnsi="Verdana" w:eastAsia="Times New Roman" w:cs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18"/>
                <w:szCs w:val="18"/>
                <w:lang w:val="en-US"/>
              </w:rPr>
              <w:t>Number of shifts</w:t>
            </w:r>
          </w:p>
          <w:p w14:paraId="15719637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Verdana" w:hAnsi="Verdana" w:eastAsia="Times New Roman" w:cs="Verdana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Verdana" w:hAnsi="Verdana" w:eastAsia="Times New Roman" w:cs="Verdana"/>
                <w:color w:val="000000"/>
                <w:sz w:val="18"/>
                <w:szCs w:val="18"/>
                <w:lang w:val="en-US"/>
              </w:rPr>
              <w:t>班次数量</w:t>
            </w:r>
          </w:p>
        </w:tc>
        <w:tc>
          <w:tcPr>
            <w:tcW w:w="2175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7AE58E5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Verdana" w:hAnsi="Verdana" w:eastAsia="Times New Roman" w:cs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18"/>
                <w:szCs w:val="18"/>
                <w:lang w:val="en-US"/>
              </w:rPr>
              <w:t>Activities at site</w:t>
            </w:r>
          </w:p>
          <w:p w14:paraId="284D9A29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Verdana" w:hAnsi="Verdana" w:eastAsia="Times New Roman" w:cs="Verdana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Verdana" w:hAnsi="Verdana" w:eastAsia="Times New Roman" w:cs="Verdana"/>
                <w:color w:val="000000"/>
                <w:sz w:val="18"/>
                <w:szCs w:val="18"/>
                <w:lang w:val="en-US"/>
              </w:rPr>
              <w:t>现场作业活动</w:t>
            </w:r>
          </w:p>
        </w:tc>
      </w:tr>
      <w:tr w14:paraId="79DA4A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576" w:type="dxa"/>
            <w:vMerge w:val="continue"/>
            <w:tcBorders>
              <w:top w:val="nil"/>
              <w:right w:val="single" w:color="DDDDDD" w:sz="4" w:space="0"/>
            </w:tcBorders>
            <w:textDirection w:val="btLr"/>
          </w:tcPr>
          <w:p w14:paraId="5AF5CA59">
            <w:pPr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Verdana" w:hAnsi="Verdana" w:eastAsia="Times New Roman" w:cs="Verdan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58" w:type="dxa"/>
            <w:vMerge w:val="restart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textDirection w:val="btLr"/>
          </w:tcPr>
          <w:p w14:paraId="2260904D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Verdana" w:hAnsi="Verdana" w:eastAsia="Times New Roman" w:cs="Verdan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 w:eastAsia="Times New Roman" w:cs="Verdana"/>
                <w:b/>
                <w:bCs/>
                <w:color w:val="000000"/>
                <w:sz w:val="18"/>
                <w:szCs w:val="18"/>
                <w:lang w:val="en-US"/>
              </w:rPr>
              <w:t>IF APPLICABLE</w:t>
            </w:r>
            <w:r>
              <w:rPr>
                <w:rFonts w:hint="eastAsia" w:ascii="Verdana" w:hAnsi="Verdana" w:eastAsia="Times New Roman" w:cs="Verdana"/>
                <w:b/>
                <w:bCs/>
                <w:color w:val="000000"/>
                <w:sz w:val="18"/>
                <w:szCs w:val="18"/>
                <w:lang w:val="en-US"/>
              </w:rPr>
              <w:t>如果适用</w:t>
            </w:r>
          </w:p>
        </w:tc>
        <w:tc>
          <w:tcPr>
            <w:tcW w:w="1418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</w:tcPr>
          <w:p w14:paraId="6D8C96E3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Site 1 </w:t>
            </w: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br w:type="textWrapping"/>
            </w:r>
            <w:r>
              <w:rPr>
                <w:rFonts w:ascii="Verdana" w:hAnsi="Verdana" w:eastAsia="Times New Roman" w:cs="Verdana"/>
                <w:color w:val="000000"/>
                <w:sz w:val="14"/>
                <w:szCs w:val="14"/>
                <w:lang w:val="en-US"/>
              </w:rPr>
              <w:t>(Head office)</w:t>
            </w:r>
          </w:p>
        </w:tc>
        <w:tc>
          <w:tcPr>
            <w:tcW w:w="2268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45857627">
            <w:pPr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6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2C12A164">
            <w:pPr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5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61C65065">
            <w:pPr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175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10070F15">
            <w:pPr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end"/>
            </w:r>
          </w:p>
        </w:tc>
      </w:tr>
      <w:tr w14:paraId="53D581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576" w:type="dxa"/>
            <w:vMerge w:val="continue"/>
            <w:tcBorders>
              <w:right w:val="single" w:color="DDDDDD" w:sz="4" w:space="0"/>
            </w:tcBorders>
          </w:tcPr>
          <w:p w14:paraId="466FDBF0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8" w:type="dxa"/>
            <w:vMerge w:val="continue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</w:tcPr>
          <w:p w14:paraId="4C55613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</w:tcPr>
          <w:p w14:paraId="027FBC2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Site 2 </w:t>
            </w:r>
          </w:p>
        </w:tc>
        <w:tc>
          <w:tcPr>
            <w:tcW w:w="2268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7961BB9E">
            <w:pPr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6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356796FC">
            <w:pPr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5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62181265">
            <w:pPr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175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50868628">
            <w:pPr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end"/>
            </w:r>
          </w:p>
        </w:tc>
      </w:tr>
      <w:tr w14:paraId="223BC6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576" w:type="dxa"/>
            <w:vMerge w:val="continue"/>
            <w:tcBorders>
              <w:right w:val="single" w:color="DDDDDD" w:sz="4" w:space="0"/>
            </w:tcBorders>
          </w:tcPr>
          <w:p w14:paraId="40DE843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8" w:type="dxa"/>
            <w:vMerge w:val="continue"/>
            <w:tcBorders>
              <w:left w:val="single" w:color="DDDDDD" w:sz="4" w:space="0"/>
              <w:bottom w:val="single" w:color="DDDDDD" w:sz="4" w:space="0"/>
              <w:right w:val="single" w:color="DDDDDD" w:sz="4" w:space="0"/>
            </w:tcBorders>
          </w:tcPr>
          <w:p w14:paraId="33828B3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</w:tcPr>
          <w:p w14:paraId="3224A6E3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Site 3 </w:t>
            </w:r>
          </w:p>
        </w:tc>
        <w:tc>
          <w:tcPr>
            <w:tcW w:w="2268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43231261">
            <w:pPr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6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3384EAC1">
            <w:pPr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5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0D2ECDF3">
            <w:pPr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175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579FA2F7">
            <w:pPr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end"/>
            </w:r>
          </w:p>
        </w:tc>
      </w:tr>
      <w:tr w14:paraId="118BBA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576" w:type="dxa"/>
            <w:vMerge w:val="continue"/>
            <w:tcBorders>
              <w:right w:val="single" w:color="DDDDDD" w:sz="4" w:space="0"/>
            </w:tcBorders>
          </w:tcPr>
          <w:p w14:paraId="6A42D39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8" w:type="dxa"/>
            <w:vMerge w:val="continue"/>
            <w:tcBorders>
              <w:left w:val="single" w:color="DDDDDD" w:sz="4" w:space="0"/>
              <w:bottom w:val="single" w:color="DDDDDD" w:sz="4" w:space="0"/>
              <w:right w:val="single" w:color="DDDDDD" w:sz="4" w:space="0"/>
            </w:tcBorders>
          </w:tcPr>
          <w:p w14:paraId="20BC066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</w:tcPr>
          <w:p w14:paraId="684F2A69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Site 4 </w:t>
            </w:r>
          </w:p>
        </w:tc>
        <w:tc>
          <w:tcPr>
            <w:tcW w:w="2268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401ADB6E">
            <w:pPr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6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6160EA45">
            <w:pPr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5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5E0834B4">
            <w:pPr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175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7BDABCD9">
            <w:pPr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end"/>
            </w:r>
          </w:p>
        </w:tc>
      </w:tr>
      <w:tr w14:paraId="3FF269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576" w:type="dxa"/>
            <w:vMerge w:val="continue"/>
            <w:tcBorders>
              <w:right w:val="single" w:color="DDDDDD" w:sz="4" w:space="0"/>
            </w:tcBorders>
          </w:tcPr>
          <w:p w14:paraId="387AFF1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8" w:type="dxa"/>
            <w:vMerge w:val="continue"/>
            <w:tcBorders>
              <w:left w:val="single" w:color="DDDDDD" w:sz="4" w:space="0"/>
              <w:bottom w:val="single" w:color="DDDDDD" w:sz="4" w:space="0"/>
              <w:right w:val="single" w:color="DDDDDD" w:sz="4" w:space="0"/>
            </w:tcBorders>
          </w:tcPr>
          <w:p w14:paraId="619846D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</w:tcPr>
          <w:p w14:paraId="29E2256F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Site 5 </w:t>
            </w:r>
          </w:p>
        </w:tc>
        <w:tc>
          <w:tcPr>
            <w:tcW w:w="2268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63C2D4CF">
            <w:pPr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6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446AFFF6">
            <w:pPr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5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57EA5662">
            <w:pPr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175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5400DB85">
            <w:pPr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end"/>
            </w:r>
          </w:p>
        </w:tc>
      </w:tr>
      <w:tr w14:paraId="029FDE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576" w:type="dxa"/>
            <w:vMerge w:val="continue"/>
            <w:tcBorders>
              <w:right w:val="single" w:color="DDDDDD" w:sz="4" w:space="0"/>
            </w:tcBorders>
          </w:tcPr>
          <w:p w14:paraId="51B56C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8" w:type="dxa"/>
            <w:vMerge w:val="continue"/>
            <w:tcBorders>
              <w:left w:val="single" w:color="DDDDDD" w:sz="4" w:space="0"/>
              <w:bottom w:val="single" w:color="DDDDDD" w:sz="4" w:space="0"/>
              <w:right w:val="single" w:color="DDDDDD" w:sz="4" w:space="0"/>
            </w:tcBorders>
          </w:tcPr>
          <w:p w14:paraId="38085F2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</w:tcPr>
          <w:p w14:paraId="34370FD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Site 6 </w:t>
            </w:r>
          </w:p>
        </w:tc>
        <w:tc>
          <w:tcPr>
            <w:tcW w:w="2268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3F679F8B">
            <w:pPr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6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05607BAE">
            <w:pPr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5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61757011">
            <w:pPr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175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71591C4E">
            <w:pPr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end"/>
            </w:r>
          </w:p>
        </w:tc>
      </w:tr>
      <w:tr w14:paraId="4E4CD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576" w:type="dxa"/>
            <w:vMerge w:val="continue"/>
            <w:tcBorders>
              <w:right w:val="single" w:color="DDDDDD" w:sz="4" w:space="0"/>
            </w:tcBorders>
          </w:tcPr>
          <w:p w14:paraId="4A1E88F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8" w:type="dxa"/>
            <w:vMerge w:val="continue"/>
            <w:tcBorders>
              <w:left w:val="single" w:color="DDDDDD" w:sz="4" w:space="0"/>
              <w:bottom w:val="single" w:color="DDDDDD" w:sz="4" w:space="0"/>
              <w:right w:val="single" w:color="DDDDDD" w:sz="4" w:space="0"/>
            </w:tcBorders>
          </w:tcPr>
          <w:p w14:paraId="1079DA75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</w:tcPr>
          <w:p w14:paraId="2DBE79BF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Site 7 </w:t>
            </w:r>
          </w:p>
        </w:tc>
        <w:tc>
          <w:tcPr>
            <w:tcW w:w="2268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7F51538C">
            <w:pPr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6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6DFF26C8">
            <w:pPr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5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707FA97C">
            <w:pPr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175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6C95EA5D">
            <w:pPr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end"/>
            </w:r>
          </w:p>
        </w:tc>
      </w:tr>
      <w:tr w14:paraId="27C253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576" w:type="dxa"/>
            <w:tcBorders>
              <w:right w:val="single" w:color="DDDDDD" w:sz="4" w:space="0"/>
            </w:tcBorders>
          </w:tcPr>
          <w:p w14:paraId="74CA783F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8" w:type="dxa"/>
            <w:tcBorders>
              <w:left w:val="single" w:color="DDDDDD" w:sz="4" w:space="0"/>
              <w:bottom w:val="single" w:color="DDDDDD" w:sz="4" w:space="0"/>
              <w:right w:val="single" w:color="DDDDDD" w:sz="4" w:space="0"/>
            </w:tcBorders>
          </w:tcPr>
          <w:p w14:paraId="1673FDA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</w:tcPr>
          <w:p w14:paraId="7AD5BCF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>Employees in total</w:t>
            </w:r>
            <w:r>
              <w:rPr>
                <w:rFonts w:hint="eastAsia" w:ascii="Verdana" w:hAnsi="Verdana" w:eastAsia="Times New Roman" w:cs="Verdana"/>
                <w:color w:val="000000"/>
                <w:sz w:val="20"/>
                <w:szCs w:val="20"/>
                <w:lang w:val="en-US"/>
              </w:rPr>
              <w:t>员工总数</w:t>
            </w:r>
          </w:p>
        </w:tc>
        <w:tc>
          <w:tcPr>
            <w:tcW w:w="2268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74BF2166">
            <w:pPr>
              <w:spacing w:after="0" w:line="240" w:lineRule="auto"/>
              <w:rPr>
                <w:rFonts w:ascii="Verdana" w:hAnsi="Verdana" w:eastAsia="Times New Roman"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637145F5">
            <w:pPr>
              <w:spacing w:after="0" w:line="240" w:lineRule="auto"/>
              <w:rPr>
                <w:rFonts w:ascii="Verdana" w:hAnsi="Verdana" w:eastAsia="Times New Roman" w:cs="Arial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5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0B95A43F">
            <w:pPr>
              <w:spacing w:after="0" w:line="240" w:lineRule="auto"/>
              <w:rPr>
                <w:rFonts w:ascii="Verdana" w:hAnsi="Verdana" w:eastAsia="Times New Roman" w:cs="Arial"/>
                <w:sz w:val="20"/>
                <w:szCs w:val="20"/>
                <w:lang w:val="en-US"/>
              </w:rPr>
            </w:pPr>
          </w:p>
        </w:tc>
        <w:tc>
          <w:tcPr>
            <w:tcW w:w="2175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06CAA902">
            <w:pPr>
              <w:spacing w:after="0" w:line="240" w:lineRule="auto"/>
              <w:rPr>
                <w:rFonts w:ascii="Verdana" w:hAnsi="Verdana" w:eastAsia="Times New Roman" w:cs="Arial"/>
                <w:sz w:val="20"/>
                <w:szCs w:val="20"/>
                <w:lang w:val="en-US"/>
              </w:rPr>
            </w:pPr>
          </w:p>
        </w:tc>
      </w:tr>
      <w:tr w14:paraId="5F55C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576" w:type="dxa"/>
          </w:tcPr>
          <w:p w14:paraId="651C2B4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970" w:type="dxa"/>
            <w:gridSpan w:val="6"/>
            <w:vAlign w:val="center"/>
          </w:tcPr>
          <w:p w14:paraId="04B643D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</w:p>
        </w:tc>
      </w:tr>
      <w:tr w14:paraId="18082A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576" w:type="dxa"/>
          </w:tcPr>
          <w:p w14:paraId="78BF5B4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76" w:type="dxa"/>
            <w:gridSpan w:val="2"/>
            <w:tcBorders>
              <w:right w:val="single" w:color="DDDDDD" w:sz="4" w:space="0"/>
            </w:tcBorders>
          </w:tcPr>
          <w:p w14:paraId="601DB9AA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>Supporting Comments</w:t>
            </w:r>
            <w:r>
              <w:rPr>
                <w:rFonts w:hint="eastAsia" w:ascii="Verdana" w:hAnsi="Verdana" w:eastAsia="Times New Roman" w:cs="Verdana"/>
                <w:color w:val="000000"/>
                <w:sz w:val="20"/>
                <w:szCs w:val="20"/>
                <w:lang w:val="en-US"/>
              </w:rPr>
              <w:t>支持性评论</w:t>
            </w: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>:</w:t>
            </w:r>
          </w:p>
        </w:tc>
        <w:tc>
          <w:tcPr>
            <w:tcW w:w="6994" w:type="dxa"/>
            <w:gridSpan w:val="4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8D8D8" w:themeColor="background1" w:themeShade="D9" w:sz="4" w:space="0"/>
            </w:tcBorders>
            <w:vAlign w:val="center"/>
          </w:tcPr>
          <w:p w14:paraId="6F6886C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</w:tr>
    </w:tbl>
    <w:p w14:paraId="0C4DD4C8">
      <w:pPr>
        <w:rPr>
          <w:rFonts w:ascii="Calibri" w:hAnsi="Calibri" w:eastAsia="Calibri" w:cs="Times New Roman"/>
          <w:lang w:val="en-US"/>
        </w:rPr>
      </w:pPr>
    </w:p>
    <w:tbl>
      <w:tblPr>
        <w:tblStyle w:val="13"/>
        <w:tblW w:w="9855" w:type="dxa"/>
        <w:tblInd w:w="-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2367"/>
        <w:gridCol w:w="2268"/>
        <w:gridCol w:w="1843"/>
        <w:gridCol w:w="2268"/>
        <w:gridCol w:w="176"/>
        <w:gridCol w:w="249"/>
      </w:tblGrid>
      <w:tr w14:paraId="18BA05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9" w:type="dxa"/>
          <w:trHeight w:val="96" w:hRule="atLeast"/>
        </w:trPr>
        <w:tc>
          <w:tcPr>
            <w:tcW w:w="9606" w:type="dxa"/>
            <w:gridSpan w:val="6"/>
            <w:tcBorders>
              <w:bottom w:val="single" w:color="DB0720" w:sz="4" w:space="0"/>
            </w:tcBorders>
          </w:tcPr>
          <w:p w14:paraId="20E8A977">
            <w:pPr>
              <w:spacing w:before="120" w:after="0" w:line="240" w:lineRule="auto"/>
              <w:ind w:left="-142" w:firstLine="72"/>
              <w:rPr>
                <w:rFonts w:ascii="Verdana" w:hAnsi="Verdana" w:eastAsia="Times New Roman" w:cs="Times New Roman"/>
                <w:b/>
                <w:color w:val="DB072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Times New Roman"/>
                <w:b/>
                <w:color w:val="DB0720"/>
                <w:sz w:val="20"/>
                <w:szCs w:val="20"/>
                <w:lang w:val="en-US"/>
              </w:rPr>
              <w:t>4. ALLOCATION TO ECONOMITC ACTIVITY</w:t>
            </w:r>
            <w:r>
              <w:rPr>
                <w:rFonts w:hint="eastAsia" w:ascii="Verdana" w:hAnsi="Verdana" w:eastAsia="Times New Roman" w:cs="Times New Roman"/>
                <w:b/>
                <w:color w:val="DB0720"/>
                <w:sz w:val="20"/>
                <w:szCs w:val="20"/>
                <w:lang w:val="en-US"/>
              </w:rPr>
              <w:t>经济活动分配</w:t>
            </w:r>
          </w:p>
        </w:tc>
      </w:tr>
      <w:tr w14:paraId="0137D0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9" w:type="dxa"/>
          <w:trHeight w:val="96" w:hRule="atLeast"/>
        </w:trPr>
        <w:tc>
          <w:tcPr>
            <w:tcW w:w="9606" w:type="dxa"/>
            <w:gridSpan w:val="6"/>
            <w:tcBorders>
              <w:top w:val="single" w:color="DB0720" w:sz="4" w:space="0"/>
              <w:left w:val="nil"/>
              <w:bottom w:val="nil"/>
            </w:tcBorders>
          </w:tcPr>
          <w:p w14:paraId="3373214D">
            <w:pPr>
              <w:spacing w:after="0" w:line="240" w:lineRule="auto"/>
              <w:rPr>
                <w:rFonts w:ascii="Verdana" w:hAnsi="Verdana" w:eastAsia="Times New Roman" w:cs="Times New Roman"/>
                <w:color w:val="FFFFFF"/>
                <w:sz w:val="24"/>
                <w:szCs w:val="10"/>
                <w:lang w:val="en-US"/>
              </w:rPr>
            </w:pPr>
          </w:p>
          <w:p w14:paraId="147EE89E">
            <w:pPr>
              <w:spacing w:after="0" w:line="240" w:lineRule="auto"/>
              <w:ind w:left="567"/>
              <w:jc w:val="both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  <w:t xml:space="preserve">This list of areas of accreditation is based on the statistical nomenclature of economic activities (NACE Rev. 2), published as Regulation (EC) No. 1893/2006 of the European Parliament and of the Council in the Official Journal of the European Union No L 393/1 of 30 December 2006. </w:t>
            </w:r>
          </w:p>
          <w:p w14:paraId="3067892B">
            <w:pPr>
              <w:spacing w:after="0" w:line="240" w:lineRule="auto"/>
              <w:ind w:left="567"/>
              <w:jc w:val="both"/>
              <w:rPr>
                <w:rFonts w:ascii="Verdana" w:hAnsi="Verdana" w:eastAsia="Times New Roman" w:cs="Times New Roman"/>
                <w:color w:val="FFFFFF"/>
                <w:sz w:val="24"/>
                <w:szCs w:val="10"/>
                <w:lang w:val="en-US"/>
              </w:rPr>
            </w:pPr>
            <w:r>
              <w:rPr>
                <w:rFonts w:hint="eastAsia" w:ascii="Verdana" w:hAnsi="Verdana" w:eastAsia="Times New Roman" w:cs="Times New Roman"/>
                <w:sz w:val="20"/>
                <w:szCs w:val="20"/>
                <w:lang w:val="en-US"/>
              </w:rPr>
              <w:t>本认证领域清单依据的是经济活动统计分类标准（NACE 修订版 2），该标准以欧洲议会和理事会 2006 年 12 月 30 日发布在《欧盟官方公报》第 L 393/1 号上的（EC）第 1893/2006 号条例形式</w:t>
            </w:r>
            <w:r>
              <w:rPr>
                <w:rFonts w:hint="eastAsia" w:ascii="Verdana" w:hAnsi="Verdana" w:eastAsia="Times New Roman" w:cs="Times New Roman"/>
                <w:color w:val="FFFFFF"/>
                <w:sz w:val="24"/>
                <w:szCs w:val="10"/>
                <w:lang w:val="en-US"/>
              </w:rPr>
              <w:t>公布。</w:t>
            </w:r>
          </w:p>
          <w:tbl>
            <w:tblPr>
              <w:tblStyle w:val="41"/>
              <w:tblW w:w="0" w:type="auto"/>
              <w:tblInd w:w="567" w:type="dxa"/>
              <w:tblBorders>
                <w:top w:val="single" w:color="A6A6A6" w:sz="4" w:space="0"/>
                <w:left w:val="single" w:color="A6A6A6" w:sz="4" w:space="0"/>
                <w:bottom w:val="single" w:color="A6A6A6" w:sz="4" w:space="0"/>
                <w:right w:val="single" w:color="A6A6A6" w:sz="4" w:space="0"/>
                <w:insideH w:val="single" w:color="A6A6A6" w:sz="4" w:space="0"/>
                <w:insideV w:val="single" w:color="A6A6A6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539"/>
              <w:gridCol w:w="5245"/>
            </w:tblGrid>
            <w:tr w14:paraId="45EE000A">
              <w:tblPrEx>
                <w:tblBorders>
                  <w:top w:val="single" w:color="A6A6A6" w:sz="4" w:space="0"/>
                  <w:left w:val="single" w:color="A6A6A6" w:sz="4" w:space="0"/>
                  <w:bottom w:val="single" w:color="A6A6A6" w:sz="4" w:space="0"/>
                  <w:right w:val="single" w:color="A6A6A6" w:sz="4" w:space="0"/>
                  <w:insideH w:val="single" w:color="A6A6A6" w:sz="4" w:space="0"/>
                  <w:insideV w:val="single" w:color="A6A6A6" w:sz="4" w:space="0"/>
                </w:tblBorders>
              </w:tblPrEx>
              <w:tc>
                <w:tcPr>
                  <w:tcW w:w="3539" w:type="dxa"/>
                </w:tcPr>
                <w:p w14:paraId="63AEB9CE">
                  <w:pPr>
                    <w:spacing w:before="40" w:after="40" w:line="240" w:lineRule="auto"/>
                    <w:jc w:val="both"/>
                    <w:rPr>
                      <w:rFonts w:ascii="Verdana" w:hAnsi="Verdana" w:eastAsia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Verdana" w:hAnsi="Verdana" w:eastAsia="Times New Roman" w:cs="Times New Roman"/>
                      <w:sz w:val="20"/>
                      <w:szCs w:val="20"/>
                      <w:lang w:val="en-US"/>
                    </w:rPr>
                    <w:t>NACE Code acc. to Regulation (EG) No. 2023/137</w:t>
                  </w:r>
                  <w:r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color w:val="2A2B2E"/>
                      <w:spacing w:val="0"/>
                      <w:sz w:val="21"/>
                      <w:szCs w:val="21"/>
                      <w:shd w:val="clear" w:fill="FFFFFF"/>
                    </w:rPr>
                    <w:t>根据（欧盟）第 2023/137 号法规的 NACE 分类代码</w:t>
                  </w:r>
                  <w:r>
                    <w:rPr>
                      <w:rFonts w:ascii="Verdana" w:hAnsi="Verdana" w:eastAsia="Times New Roman" w:cs="Times New Roman"/>
                      <w:sz w:val="20"/>
                      <w:szCs w:val="20"/>
                      <w:lang w:val="en-US"/>
                    </w:rPr>
                    <w:t>:</w:t>
                  </w:r>
                </w:p>
              </w:tc>
              <w:tc>
                <w:tcPr>
                  <w:tcW w:w="5245" w:type="dxa"/>
                </w:tcPr>
                <w:p w14:paraId="411B0DD2">
                  <w:pPr>
                    <w:spacing w:before="40" w:after="40" w:line="240" w:lineRule="auto"/>
                    <w:jc w:val="both"/>
                    <w:rPr>
                      <w:rFonts w:ascii="Verdana" w:hAnsi="Verdana" w:eastAsia="Times New Roman" w:cs="Times New Roman"/>
                      <w:color w:val="FFFFFF"/>
                      <w:sz w:val="24"/>
                      <w:szCs w:val="10"/>
                      <w:lang w:val="en-US"/>
                    </w:rPr>
                  </w:pPr>
                  <w:r>
                    <w:rPr>
                      <w:rFonts w:ascii="Verdana" w:hAnsi="Verdana" w:eastAsia="Times New Roman" w:cs="Arial"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Text12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Verdana" w:hAnsi="Verdana" w:eastAsia="Times New Roman" w:cs="Arial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>
                    <w:rPr>
                      <w:rFonts w:ascii="Verdana" w:hAnsi="Verdana" w:eastAsia="Times New Roman" w:cs="Arial"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ascii="Verdana" w:hAnsi="Verdana" w:eastAsia="Times New Roman" w:cs="Arial"/>
                      <w:sz w:val="20"/>
                      <w:szCs w:val="20"/>
                      <w:lang w:val="en-US"/>
                    </w:rPr>
                    <w:t>     </w:t>
                  </w:r>
                  <w:r>
                    <w:rPr>
                      <w:rFonts w:ascii="Verdana" w:hAnsi="Verdana" w:eastAsia="Times New Roman" w:cs="Arial"/>
                      <w:sz w:val="20"/>
                      <w:szCs w:val="20"/>
                      <w:lang w:val="en-US"/>
                    </w:rPr>
                    <w:fldChar w:fldCharType="end"/>
                  </w:r>
                </w:p>
              </w:tc>
            </w:tr>
            <w:tr w14:paraId="7C99DD3B">
              <w:tblPrEx>
                <w:tblBorders>
                  <w:top w:val="single" w:color="A6A6A6" w:sz="4" w:space="0"/>
                  <w:left w:val="single" w:color="A6A6A6" w:sz="4" w:space="0"/>
                  <w:bottom w:val="single" w:color="A6A6A6" w:sz="4" w:space="0"/>
                  <w:right w:val="single" w:color="A6A6A6" w:sz="4" w:space="0"/>
                  <w:insideH w:val="single" w:color="A6A6A6" w:sz="4" w:space="0"/>
                  <w:insideV w:val="single" w:color="A6A6A6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539" w:type="dxa"/>
                </w:tcPr>
                <w:p w14:paraId="568455CD">
                  <w:pPr>
                    <w:spacing w:before="40" w:after="40" w:line="240" w:lineRule="auto"/>
                    <w:jc w:val="both"/>
                    <w:rPr>
                      <w:rFonts w:ascii="Verdana" w:hAnsi="Verdana" w:eastAsia="Times New Roman" w:cs="Times New Roman"/>
                      <w:color w:val="FFFFFF"/>
                      <w:sz w:val="24"/>
                      <w:szCs w:val="10"/>
                      <w:lang w:val="en-US"/>
                    </w:rPr>
                  </w:pPr>
                  <w:r>
                    <w:rPr>
                      <w:rFonts w:ascii="Verdana" w:hAnsi="Verdana" w:eastAsia="Times New Roman" w:cs="Times New Roman"/>
                      <w:sz w:val="20"/>
                      <w:szCs w:val="20"/>
                      <w:lang w:val="en-US"/>
                    </w:rPr>
                    <w:t>EAC Code</w:t>
                  </w:r>
                  <w:r>
                    <w:rPr>
                      <w:rFonts w:hint="eastAsia" w:ascii="Verdana" w:hAnsi="Verdana" w:eastAsia="宋体" w:cs="Times New Roman"/>
                      <w:sz w:val="20"/>
                      <w:szCs w:val="20"/>
                      <w:lang w:val="en-US" w:eastAsia="zh-CN"/>
                    </w:rPr>
                    <w:t xml:space="preserve"> EAC代码</w:t>
                  </w:r>
                  <w:r>
                    <w:rPr>
                      <w:rFonts w:ascii="Verdana" w:hAnsi="Verdana" w:eastAsia="Times New Roman" w:cs="Times New Roman"/>
                      <w:sz w:val="20"/>
                      <w:szCs w:val="20"/>
                      <w:lang w:val="en-US"/>
                    </w:rPr>
                    <w:t>:</w:t>
                  </w:r>
                </w:p>
              </w:tc>
              <w:tc>
                <w:tcPr>
                  <w:tcW w:w="5245" w:type="dxa"/>
                </w:tcPr>
                <w:p w14:paraId="2DDC6EF8">
                  <w:pPr>
                    <w:spacing w:before="40" w:after="40" w:line="240" w:lineRule="auto"/>
                    <w:jc w:val="both"/>
                    <w:rPr>
                      <w:rFonts w:ascii="Verdana" w:hAnsi="Verdana" w:eastAsia="Times New Roman" w:cs="Times New Roman"/>
                      <w:color w:val="FFFFFF"/>
                      <w:sz w:val="24"/>
                      <w:szCs w:val="10"/>
                      <w:lang w:val="en-US"/>
                    </w:rPr>
                  </w:pPr>
                  <w:r>
                    <w:rPr>
                      <w:rFonts w:ascii="Verdana" w:hAnsi="Verdana" w:eastAsia="Times New Roman" w:cs="Arial"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Text12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Verdana" w:hAnsi="Verdana" w:eastAsia="Times New Roman" w:cs="Arial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>
                    <w:rPr>
                      <w:rFonts w:ascii="Verdana" w:hAnsi="Verdana" w:eastAsia="Times New Roman" w:cs="Arial"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ascii="Verdana" w:hAnsi="Verdana" w:eastAsia="Times New Roman" w:cs="Arial"/>
                      <w:sz w:val="20"/>
                      <w:szCs w:val="20"/>
                      <w:lang w:val="en-US"/>
                    </w:rPr>
                    <w:t>     </w:t>
                  </w:r>
                  <w:r>
                    <w:rPr>
                      <w:rFonts w:ascii="Verdana" w:hAnsi="Verdana" w:eastAsia="Times New Roman" w:cs="Arial"/>
                      <w:sz w:val="20"/>
                      <w:szCs w:val="20"/>
                      <w:lang w:val="en-US"/>
                    </w:rPr>
                    <w:fldChar w:fldCharType="end"/>
                  </w:r>
                </w:p>
              </w:tc>
            </w:tr>
          </w:tbl>
          <w:p w14:paraId="35C92907">
            <w:pPr>
              <w:spacing w:after="0" w:line="240" w:lineRule="auto"/>
              <w:ind w:left="567"/>
              <w:jc w:val="both"/>
              <w:rPr>
                <w:rFonts w:ascii="Verdana" w:hAnsi="Verdana" w:eastAsia="Times New Roman" w:cs="Times New Roman"/>
                <w:color w:val="FFFFFF"/>
                <w:sz w:val="24"/>
                <w:szCs w:val="10"/>
                <w:lang w:val="en-US"/>
              </w:rPr>
            </w:pPr>
          </w:p>
        </w:tc>
      </w:tr>
      <w:tr w14:paraId="1D1B53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684" w:type="dxa"/>
            <w:tcBorders>
              <w:top w:val="nil"/>
            </w:tcBorders>
          </w:tcPr>
          <w:p w14:paraId="5545B77A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171" w:type="dxa"/>
            <w:gridSpan w:val="6"/>
            <w:tcBorders>
              <w:top w:val="nil"/>
            </w:tcBorders>
          </w:tcPr>
          <w:p w14:paraId="6E9CB762">
            <w:pPr>
              <w:autoSpaceDE w:val="0"/>
              <w:autoSpaceDN w:val="0"/>
              <w:adjustRightInd w:val="0"/>
              <w:spacing w:before="60" w:after="60" w:line="240" w:lineRule="auto"/>
              <w:ind w:right="-496"/>
              <w:rPr>
                <w:rFonts w:ascii="Verdana" w:hAnsi="Verdana" w:eastAsia="Times New Roman" w:cs="Verdana"/>
                <w:color w:val="000000"/>
                <w:sz w:val="18"/>
                <w:szCs w:val="18"/>
                <w:lang w:val="en-US"/>
              </w:rPr>
            </w:pPr>
          </w:p>
          <w:p w14:paraId="69855BED">
            <w:pPr>
              <w:autoSpaceDE w:val="0"/>
              <w:autoSpaceDN w:val="0"/>
              <w:adjustRightInd w:val="0"/>
              <w:spacing w:before="60" w:after="60" w:line="240" w:lineRule="auto"/>
              <w:ind w:right="-496"/>
              <w:rPr>
                <w:rStyle w:val="17"/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For futher information on code classification follow this link </w:t>
            </w:r>
            <w:r>
              <w:fldChar w:fldCharType="begin"/>
            </w:r>
            <w:r>
              <w:rPr>
                <w:lang w:val="en-US"/>
              </w:rPr>
              <w:instrText xml:space="preserve">HYPERLINK "https://www.qualityaustria.com/wp-content/uploads/re-27-01-044e-eac-nace-code.pdf"</w:instrText>
            </w:r>
            <w:r>
              <w:fldChar w:fldCharType="separate"/>
            </w:r>
            <w:r>
              <w:rPr>
                <w:rStyle w:val="17"/>
                <w:rFonts w:ascii="Verdana" w:hAnsi="Verdana"/>
                <w:sz w:val="18"/>
                <w:szCs w:val="18"/>
                <w:lang w:val="en-US"/>
              </w:rPr>
              <w:t>EAC-NACE Code.pdf (qualityaustria.com</w:t>
            </w:r>
          </w:p>
          <w:p w14:paraId="0964849E">
            <w:pPr>
              <w:autoSpaceDE w:val="0"/>
              <w:autoSpaceDN w:val="0"/>
              <w:adjustRightInd w:val="0"/>
              <w:spacing w:before="60" w:after="60" w:line="240" w:lineRule="auto"/>
              <w:ind w:right="-496"/>
              <w:rPr>
                <w:rFonts w:ascii="Verdana" w:hAnsi="Verdana" w:eastAsia="Times New Roman" w:cs="Verdana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2A2B2E"/>
                <w:spacing w:val="0"/>
                <w:sz w:val="21"/>
                <w:szCs w:val="21"/>
                <w:shd w:val="clear" w:fill="FFFFFF"/>
              </w:rPr>
              <w:t>有关代码分类的更多信息，请点击此链接：EAC-NACE Code.pdf（qualityaustria.com）</w:t>
            </w:r>
            <w:r>
              <w:fldChar w:fldCharType="end"/>
            </w:r>
          </w:p>
          <w:p w14:paraId="0D7D5B11">
            <w:pPr>
              <w:autoSpaceDE w:val="0"/>
              <w:autoSpaceDN w:val="0"/>
              <w:adjustRightInd w:val="0"/>
              <w:spacing w:before="60" w:after="60" w:line="240" w:lineRule="auto"/>
              <w:ind w:right="-496"/>
              <w:rPr>
                <w:rFonts w:ascii="Verdana" w:hAnsi="Verdana" w:eastAsia="Times New Roman" w:cs="Verdana"/>
                <w:color w:val="000000"/>
                <w:sz w:val="18"/>
                <w:szCs w:val="18"/>
                <w:lang w:val="en-US"/>
              </w:rPr>
            </w:pPr>
          </w:p>
        </w:tc>
      </w:tr>
      <w:tr w14:paraId="2763B8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25" w:type="dxa"/>
          <w:trHeight w:val="96" w:hRule="atLeast"/>
        </w:trPr>
        <w:tc>
          <w:tcPr>
            <w:tcW w:w="9430" w:type="dxa"/>
            <w:gridSpan w:val="5"/>
            <w:tcBorders>
              <w:bottom w:val="single" w:color="DB0720" w:sz="4" w:space="0"/>
            </w:tcBorders>
          </w:tcPr>
          <w:p w14:paraId="352A008C">
            <w:pPr>
              <w:spacing w:before="120" w:after="0" w:line="240" w:lineRule="auto"/>
              <w:ind w:left="242" w:hanging="350"/>
              <w:rPr>
                <w:rFonts w:ascii="Verdana" w:hAnsi="Verdana" w:eastAsia="Times New Roman" w:cs="Times New Roman"/>
                <w:b/>
                <w:color w:val="DB072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Times New Roman"/>
                <w:b/>
                <w:color w:val="DB0720"/>
                <w:sz w:val="20"/>
                <w:szCs w:val="20"/>
                <w:lang w:val="en-US"/>
              </w:rPr>
              <w:t>5. BASIS (STANDARDS)</w:t>
            </w:r>
            <w:r>
              <w:rPr>
                <w:rFonts w:hint="eastAsia" w:ascii="Verdana" w:hAnsi="Verdana" w:eastAsia="Times New Roman" w:cs="Times New Roman"/>
                <w:b/>
                <w:color w:val="DB0720"/>
                <w:sz w:val="20"/>
                <w:szCs w:val="20"/>
                <w:lang w:val="en-US"/>
              </w:rPr>
              <w:t>基础（标准）</w:t>
            </w:r>
          </w:p>
        </w:tc>
      </w:tr>
      <w:tr w14:paraId="6979D5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25" w:type="dxa"/>
          <w:trHeight w:val="96" w:hRule="atLeast"/>
        </w:trPr>
        <w:tc>
          <w:tcPr>
            <w:tcW w:w="9430" w:type="dxa"/>
            <w:gridSpan w:val="5"/>
            <w:tcBorders>
              <w:top w:val="single" w:color="DB0720" w:sz="4" w:space="0"/>
              <w:left w:val="nil"/>
              <w:bottom w:val="nil"/>
            </w:tcBorders>
          </w:tcPr>
          <w:p w14:paraId="37B658CF">
            <w:pPr>
              <w:spacing w:after="0" w:line="240" w:lineRule="auto"/>
              <w:rPr>
                <w:rFonts w:ascii="Verdana" w:hAnsi="Verdana" w:eastAsia="Times New Roman" w:cs="Times New Roman"/>
                <w:color w:val="FFFFFF"/>
                <w:sz w:val="24"/>
                <w:szCs w:val="10"/>
                <w:lang w:val="en-US"/>
              </w:rPr>
            </w:pPr>
          </w:p>
        </w:tc>
      </w:tr>
      <w:tr w14:paraId="750C1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25" w:type="dxa"/>
          <w:trHeight w:val="96" w:hRule="atLeast"/>
        </w:trPr>
        <w:tc>
          <w:tcPr>
            <w:tcW w:w="684" w:type="dxa"/>
            <w:vMerge w:val="restart"/>
          </w:tcPr>
          <w:p w14:paraId="01F0AFAC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b/>
                <w:bCs/>
                <w:color w:val="323232"/>
                <w:sz w:val="20"/>
                <w:szCs w:val="20"/>
                <w:lang w:val="en-US"/>
              </w:rPr>
            </w:pPr>
          </w:p>
        </w:tc>
        <w:tc>
          <w:tcPr>
            <w:tcW w:w="8746" w:type="dxa"/>
            <w:gridSpan w:val="4"/>
            <w:tcBorders>
              <w:bottom w:val="single" w:color="D9D9D9" w:sz="4" w:space="0"/>
            </w:tcBorders>
          </w:tcPr>
          <w:p w14:paraId="09900492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Which Standard(s) should the audit / assessment be based on? </w:t>
            </w:r>
          </w:p>
          <w:p w14:paraId="24D9215E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Verdana" w:hAnsi="Verdana" w:eastAsia="Times New Roman" w:cs="Verdana"/>
                <w:color w:val="000000"/>
                <w:sz w:val="20"/>
                <w:szCs w:val="20"/>
                <w:lang w:val="en-US"/>
              </w:rPr>
              <w:t>审核/评估应依据哪些标准？</w:t>
            </w:r>
          </w:p>
        </w:tc>
      </w:tr>
      <w:tr w14:paraId="388CA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25" w:type="dxa"/>
          <w:trHeight w:val="371" w:hRule="atLeast"/>
        </w:trPr>
        <w:tc>
          <w:tcPr>
            <w:tcW w:w="684" w:type="dxa"/>
            <w:vMerge w:val="continue"/>
            <w:tcBorders>
              <w:right w:val="single" w:color="D9D9D9" w:sz="4" w:space="0"/>
            </w:tcBorders>
          </w:tcPr>
          <w:p w14:paraId="6C3C1B42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b/>
                <w:bCs/>
                <w:color w:val="323232"/>
                <w:sz w:val="20"/>
                <w:szCs w:val="20"/>
                <w:lang w:val="en-US"/>
              </w:rPr>
            </w:pPr>
          </w:p>
        </w:tc>
        <w:tc>
          <w:tcPr>
            <w:tcW w:w="2367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</w:tcPr>
          <w:p w14:paraId="58EEB221">
            <w:pPr>
              <w:tabs>
                <w:tab w:val="left" w:pos="1236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AS/EN 9100   </w:t>
            </w:r>
            <w:sdt>
              <w:sdtPr>
                <w:rPr>
                  <w:rFonts w:ascii="Verdana" w:hAnsi="Verdana" w:eastAsia="Times New Roman" w:cs="Verdana"/>
                  <w:color w:val="000000"/>
                  <w:sz w:val="20"/>
                  <w:szCs w:val="20"/>
                  <w:lang w:val="en-US"/>
                </w:rPr>
                <w:id w:val="-1109115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Verdana" w:hAnsi="Verdana" w:eastAsia="Times New Roman" w:cs="Verdana"/>
                  <w:color w:val="000000"/>
                  <w:sz w:val="20"/>
                  <w:szCs w:val="20"/>
                  <w:lang w:val="en-US"/>
                </w:rPr>
              </w:sdtEndPr>
              <w:sdtContent>
                <w:r>
                  <w:rPr>
                    <w:rFonts w:ascii="Segoe UI Symbol" w:hAnsi="Segoe UI Symbol" w:eastAsia="Times New Roman" w:cs="Segoe UI Symbol"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2268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</w:tcPr>
          <w:p w14:paraId="58347F44">
            <w:pPr>
              <w:tabs>
                <w:tab w:val="left" w:pos="1236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AS/EN 9110   </w:t>
            </w:r>
            <w:sdt>
              <w:sdtPr>
                <w:rPr>
                  <w:rFonts w:ascii="Verdana" w:hAnsi="Verdana" w:eastAsia="Times New Roman" w:cs="Verdana"/>
                  <w:color w:val="000000"/>
                  <w:sz w:val="20"/>
                  <w:szCs w:val="20"/>
                  <w:lang w:val="en-US"/>
                </w:rPr>
                <w:id w:val="-2049520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Verdana" w:hAnsi="Verdana" w:eastAsia="Times New Roman" w:cs="Verdana"/>
                  <w:color w:val="000000"/>
                  <w:sz w:val="20"/>
                  <w:szCs w:val="20"/>
                  <w:lang w:val="en-US"/>
                </w:rPr>
              </w:sdtEndPr>
              <w:sdtContent>
                <w:r>
                  <w:rPr>
                    <w:rFonts w:ascii="Segoe UI Symbol" w:hAnsi="Segoe UI Symbol" w:eastAsia="Times New Roman" w:cs="Segoe UI Symbol"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1843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</w:tcPr>
          <w:p w14:paraId="71034764">
            <w:pPr>
              <w:tabs>
                <w:tab w:val="left" w:pos="1236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AS/EN 9120 </w:t>
            </w:r>
            <w:sdt>
              <w:sdtPr>
                <w:rPr>
                  <w:rFonts w:ascii="Verdana" w:hAnsi="Verdana" w:eastAsia="Times New Roman" w:cs="Verdana"/>
                  <w:color w:val="000000"/>
                  <w:sz w:val="20"/>
                  <w:szCs w:val="20"/>
                  <w:lang w:val="en-US"/>
                </w:rPr>
                <w:id w:val="1289007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Verdana" w:hAnsi="Verdana" w:eastAsia="Times New Roman" w:cs="Verdana"/>
                  <w:color w:val="000000"/>
                  <w:sz w:val="20"/>
                  <w:szCs w:val="20"/>
                  <w:lang w:val="en-US"/>
                </w:rPr>
              </w:sdtEndPr>
              <w:sdtContent>
                <w:r>
                  <w:rPr>
                    <w:rFonts w:ascii="Segoe UI Symbol" w:hAnsi="Segoe UI Symbol" w:eastAsia="Times New Roman" w:cs="Segoe UI Symbol"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2268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</w:tcPr>
          <w:p w14:paraId="25D6B28D">
            <w:pPr>
              <w:tabs>
                <w:tab w:val="left" w:pos="1236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ISO 14001  </w:t>
            </w: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ab/>
            </w:r>
            <w:sdt>
              <w:sdtPr>
                <w:rPr>
                  <w:rFonts w:ascii="Verdana" w:hAnsi="Verdana" w:eastAsia="Times New Roman" w:cs="Verdana"/>
                  <w:color w:val="000000"/>
                  <w:sz w:val="20"/>
                  <w:szCs w:val="20"/>
                  <w:lang w:val="en-US"/>
                </w:rPr>
                <w:id w:val="888453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Verdana" w:hAnsi="Verdana" w:eastAsia="Times New Roman" w:cs="Verdana"/>
                  <w:color w:val="000000"/>
                  <w:sz w:val="20"/>
                  <w:szCs w:val="20"/>
                  <w:lang w:val="en-US"/>
                </w:rPr>
              </w:sdtEndPr>
              <w:sdtContent>
                <w:r>
                  <w:rPr>
                    <w:rFonts w:ascii="Segoe UI Symbol" w:hAnsi="Segoe UI Symbol" w:eastAsia="Times New Roman" w:cs="Segoe UI Symbol"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</w:tr>
      <w:tr w14:paraId="13471C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25" w:type="dxa"/>
          <w:trHeight w:val="96" w:hRule="atLeast"/>
        </w:trPr>
        <w:tc>
          <w:tcPr>
            <w:tcW w:w="684" w:type="dxa"/>
            <w:vMerge w:val="continue"/>
            <w:tcBorders>
              <w:right w:val="single" w:color="D9D9D9" w:sz="4" w:space="0"/>
            </w:tcBorders>
          </w:tcPr>
          <w:p w14:paraId="063DAD2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b/>
                <w:bCs/>
                <w:color w:val="323232"/>
                <w:sz w:val="20"/>
                <w:szCs w:val="20"/>
                <w:lang w:val="en-US"/>
              </w:rPr>
            </w:pPr>
          </w:p>
        </w:tc>
        <w:tc>
          <w:tcPr>
            <w:tcW w:w="2367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</w:tcPr>
          <w:p w14:paraId="07281260">
            <w:pPr>
              <w:tabs>
                <w:tab w:val="left" w:pos="4505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ISO 45001     </w:t>
            </w:r>
            <w:sdt>
              <w:sdtPr>
                <w:rPr>
                  <w:rFonts w:ascii="Verdana" w:hAnsi="Verdana" w:eastAsia="Times New Roman" w:cs="Verdana"/>
                  <w:color w:val="000000"/>
                  <w:sz w:val="20"/>
                  <w:szCs w:val="20"/>
                  <w:lang w:val="en-US"/>
                </w:rPr>
                <w:id w:val="1366794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Verdana" w:hAnsi="Verdana" w:eastAsia="Times New Roman" w:cs="Verdana"/>
                  <w:color w:val="000000"/>
                  <w:sz w:val="20"/>
                  <w:szCs w:val="20"/>
                  <w:lang w:val="en-US"/>
                </w:rPr>
              </w:sdtEndPr>
              <w:sdtContent>
                <w:r>
                  <w:rPr>
                    <w:rFonts w:ascii="Segoe UI Symbol" w:hAnsi="Segoe UI Symbol" w:eastAsia="Times New Roman" w:cs="Segoe UI Symbol"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ab/>
            </w:r>
            <w:sdt>
              <w:sdtPr>
                <w:rPr>
                  <w:rFonts w:ascii="Verdana" w:hAnsi="Verdana" w:eastAsia="Times New Roman" w:cs="Verdana"/>
                  <w:color w:val="000000"/>
                  <w:sz w:val="20"/>
                  <w:szCs w:val="20"/>
                  <w:lang w:val="en-US"/>
                </w:rPr>
                <w:id w:val="1941169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Verdana" w:hAnsi="Verdana" w:eastAsia="Times New Roman" w:cs="Verdana"/>
                  <w:color w:val="000000"/>
                  <w:sz w:val="20"/>
                  <w:szCs w:val="20"/>
                  <w:lang w:val="en-US"/>
                </w:rPr>
              </w:sdtEndPr>
              <w:sdtContent>
                <w:r>
                  <w:rPr>
                    <w:rFonts w:ascii="Segoe UI Symbol" w:hAnsi="Segoe UI Symbol" w:eastAsia="Times New Roman" w:cs="Segoe UI Symbol"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2268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vAlign w:val="center"/>
          </w:tcPr>
          <w:p w14:paraId="2755AD9D">
            <w:pPr>
              <w:tabs>
                <w:tab w:val="left" w:pos="4505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ISO 50001     </w:t>
            </w:r>
            <w:sdt>
              <w:sdtPr>
                <w:rPr>
                  <w:rFonts w:ascii="Verdana" w:hAnsi="Verdana" w:eastAsia="Times New Roman" w:cs="Verdana"/>
                  <w:color w:val="000000"/>
                  <w:sz w:val="20"/>
                  <w:szCs w:val="20"/>
                  <w:lang w:val="en-US"/>
                </w:rPr>
                <w:id w:val="1352138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Verdana" w:hAnsi="Verdana" w:eastAsia="Times New Roman" w:cs="Verdana"/>
                  <w:color w:val="000000"/>
                  <w:sz w:val="20"/>
                  <w:szCs w:val="20"/>
                  <w:lang w:val="en-US"/>
                </w:rPr>
              </w:sdtEndPr>
              <w:sdtContent>
                <w:r>
                  <w:rPr>
                    <w:rFonts w:ascii="Segoe UI Symbol" w:hAnsi="Segoe UI Symbol" w:eastAsia="Times New Roman" w:cs="Segoe UI Symbol"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1843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nil"/>
            </w:tcBorders>
            <w:vAlign w:val="center"/>
          </w:tcPr>
          <w:p w14:paraId="2397421E">
            <w:pPr>
              <w:tabs>
                <w:tab w:val="left" w:pos="4505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t xml:space="preserve">Others:       </w:t>
            </w:r>
            <w:sdt>
              <w:sdtPr>
                <w:rPr>
                  <w:rFonts w:ascii="Verdana" w:hAnsi="Verdana" w:eastAsia="Times New Roman" w:cs="Verdana"/>
                  <w:color w:val="000000"/>
                  <w:sz w:val="20"/>
                  <w:szCs w:val="20"/>
                  <w:lang w:val="en-US"/>
                </w:rPr>
                <w:id w:val="-698779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Verdana" w:hAnsi="Verdana" w:eastAsia="Times New Roman" w:cs="Verdana"/>
                  <w:color w:val="000000"/>
                  <w:sz w:val="20"/>
                  <w:szCs w:val="20"/>
                  <w:lang w:val="en-US"/>
                </w:rPr>
              </w:sdtEndPr>
              <w:sdtContent>
                <w:r>
                  <w:rPr>
                    <w:rFonts w:ascii="Segoe UI Symbol" w:hAnsi="Segoe UI Symbol" w:eastAsia="Times New Roman" w:cs="Segoe UI Symbol"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2268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8D8D8" w:themeColor="background1" w:themeShade="D9" w:sz="4" w:space="0"/>
            </w:tcBorders>
            <w:vAlign w:val="center"/>
          </w:tcPr>
          <w:p w14:paraId="1CF2377B">
            <w:pPr>
              <w:tabs>
                <w:tab w:val="left" w:pos="4505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</w:tr>
    </w:tbl>
    <w:p w14:paraId="2A112140">
      <w:pPr>
        <w:rPr>
          <w:rFonts w:ascii="Calibri" w:hAnsi="Calibri" w:eastAsia="Calibri" w:cs="Times New Roman"/>
          <w:lang w:val="en-US"/>
        </w:rPr>
      </w:pPr>
    </w:p>
    <w:p w14:paraId="6E35567C">
      <w:pPr>
        <w:spacing w:after="0" w:line="240" w:lineRule="auto"/>
        <w:ind w:left="450" w:right="-189"/>
        <w:jc w:val="both"/>
        <w:rPr>
          <w:rFonts w:ascii="Verdana" w:hAnsi="Verdana" w:eastAsia="Times New Roman" w:cs="Times New Roman"/>
          <w:sz w:val="16"/>
          <w:lang w:val="en-US"/>
        </w:rPr>
      </w:pPr>
      <w:r>
        <w:rPr>
          <w:rFonts w:ascii="Verdana" w:hAnsi="Verdana" w:eastAsia="Times New Roman" w:cs="Times New Roman"/>
          <w:sz w:val="16"/>
          <w:lang w:val="en-US"/>
        </w:rPr>
        <w:t xml:space="preserve">For an offer in the fields of environment, occupational safety, food automotive or standards/regulations, which are not listed here, additionally form FO_25_03_01e needs to be filled-in. If not available, please request from the </w:t>
      </w:r>
      <w:r>
        <w:rPr>
          <w:rFonts w:ascii="Verdana" w:hAnsi="Verdana" w:eastAsia="Times New Roman" w:cs="Times New Roman"/>
          <w:b/>
          <w:sz w:val="16"/>
          <w:lang w:val="en-US"/>
        </w:rPr>
        <w:t>quality</w:t>
      </w:r>
      <w:r>
        <w:rPr>
          <w:rFonts w:ascii="Verdana" w:hAnsi="Verdana" w:eastAsia="Times New Roman" w:cs="Times New Roman"/>
          <w:sz w:val="16"/>
          <w:lang w:val="en-US"/>
        </w:rPr>
        <w:t xml:space="preserve">austria Customer Service Center </w:t>
      </w:r>
      <w:r>
        <w:fldChar w:fldCharType="begin"/>
      </w:r>
      <w:r>
        <w:rPr>
          <w:lang w:val="en-US"/>
        </w:rPr>
        <w:instrText xml:space="preserve">HYPERLINK "mailto:office@qualityaustria.com"</w:instrText>
      </w:r>
      <w:r>
        <w:fldChar w:fldCharType="separate"/>
      </w:r>
      <w:r>
        <w:rPr>
          <w:rFonts w:ascii="Verdana" w:hAnsi="Verdana" w:eastAsia="Times New Roman" w:cs="Times New Roman"/>
          <w:color w:val="DB0720"/>
          <w:sz w:val="16"/>
          <w:szCs w:val="16"/>
          <w:u w:val="single"/>
          <w:lang w:val="en-US"/>
        </w:rPr>
        <w:t>office@qualityaustria.com</w:t>
      </w:r>
      <w:r>
        <w:fldChar w:fldCharType="end"/>
      </w:r>
      <w:r>
        <w:rPr>
          <w:rFonts w:ascii="Verdana" w:hAnsi="Verdana" w:eastAsia="Times New Roman" w:cs="Times New Roman"/>
          <w:sz w:val="16"/>
          <w:lang w:val="en-US"/>
        </w:rPr>
        <w:t>.</w:t>
      </w:r>
      <w:r>
        <w:rPr>
          <w:rFonts w:hint="eastAsia" w:ascii="Verdana" w:hAnsi="Verdana" w:eastAsia="Times New Roman" w:cs="Times New Roman"/>
          <w:sz w:val="16"/>
          <w:lang w:val="en-US"/>
        </w:rPr>
        <w:t>若您需获取环境、职业安全、食品、汽车或标准/法规等领域（此处未全部列出）的报价，还需填写表格 FO_25_03_01e。若无法获取该表格，请向奥地利质量协会客户服务中心（邮箱：office@qualityaustria.com）索取。</w:t>
      </w:r>
    </w:p>
    <w:p w14:paraId="0F43C2C5">
      <w:pPr>
        <w:rPr>
          <w:rFonts w:ascii="Calibri" w:hAnsi="Calibri" w:eastAsia="Calibri" w:cs="Times New Roman"/>
          <w:lang w:val="en-US"/>
        </w:rPr>
      </w:pPr>
    </w:p>
    <w:tbl>
      <w:tblPr>
        <w:tblStyle w:val="13"/>
        <w:tblW w:w="9606" w:type="dxa"/>
        <w:tblInd w:w="-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1692"/>
        <w:gridCol w:w="2410"/>
        <w:gridCol w:w="284"/>
        <w:gridCol w:w="567"/>
        <w:gridCol w:w="1701"/>
        <w:gridCol w:w="567"/>
        <w:gridCol w:w="1701"/>
      </w:tblGrid>
      <w:tr w14:paraId="7D4B8A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9606" w:type="dxa"/>
            <w:gridSpan w:val="8"/>
            <w:tcBorders>
              <w:bottom w:val="single" w:color="DB0720" w:sz="4" w:space="0"/>
            </w:tcBorders>
          </w:tcPr>
          <w:p w14:paraId="3593AC73">
            <w:pPr>
              <w:spacing w:before="120" w:after="0" w:line="240" w:lineRule="auto"/>
              <w:ind w:left="242" w:hanging="350"/>
              <w:rPr>
                <w:rFonts w:ascii="Verdana" w:hAnsi="Verdana" w:eastAsia="Times New Roman" w:cs="Times New Roman"/>
                <w:b/>
                <w:color w:val="DB072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Times New Roman"/>
                <w:b/>
                <w:color w:val="DB0720"/>
                <w:sz w:val="20"/>
                <w:szCs w:val="20"/>
                <w:lang w:val="en-US"/>
              </w:rPr>
              <w:t>6. OTHER SYSTEM DATA</w:t>
            </w:r>
            <w:r>
              <w:rPr>
                <w:rFonts w:hint="eastAsia" w:ascii="Verdana" w:hAnsi="Verdana" w:eastAsia="Times New Roman" w:cs="Times New Roman"/>
                <w:b/>
                <w:color w:val="DB0720"/>
                <w:sz w:val="20"/>
                <w:szCs w:val="20"/>
                <w:lang w:val="en-US"/>
              </w:rPr>
              <w:t>其他系统数据</w:t>
            </w:r>
          </w:p>
        </w:tc>
      </w:tr>
      <w:tr w14:paraId="39C5C1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9606" w:type="dxa"/>
            <w:gridSpan w:val="8"/>
            <w:tcBorders>
              <w:top w:val="single" w:color="DB0720" w:sz="4" w:space="0"/>
              <w:left w:val="nil"/>
              <w:bottom w:val="nil"/>
            </w:tcBorders>
          </w:tcPr>
          <w:p w14:paraId="55FBD922">
            <w:pPr>
              <w:spacing w:after="0" w:line="240" w:lineRule="auto"/>
              <w:rPr>
                <w:rFonts w:ascii="Verdana" w:hAnsi="Verdana" w:eastAsia="Times New Roman" w:cs="Times New Roman"/>
                <w:color w:val="FFFFFF"/>
                <w:sz w:val="24"/>
                <w:szCs w:val="10"/>
                <w:lang w:val="en-US"/>
              </w:rPr>
            </w:pPr>
          </w:p>
        </w:tc>
      </w:tr>
      <w:tr w14:paraId="6599B7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6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28BBF13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62E344F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b/>
                <w:color w:val="000000"/>
                <w:sz w:val="20"/>
                <w:szCs w:val="20"/>
                <w:lang w:val="en-US"/>
              </w:rPr>
              <w:t>Degree of system implementation</w:t>
            </w:r>
            <w:r>
              <w:rPr>
                <w:rFonts w:hint="eastAsia" w:ascii="Verdana" w:hAnsi="Verdana" w:eastAsia="Times New Roman" w:cs="Verdana"/>
                <w:b/>
                <w:color w:val="000000"/>
                <w:sz w:val="20"/>
                <w:szCs w:val="20"/>
                <w:lang w:val="en-US"/>
              </w:rPr>
              <w:t>系统实施程度</w:t>
            </w:r>
            <w:r>
              <w:rPr>
                <w:rFonts w:ascii="Verdana" w:hAnsi="Verdana" w:eastAsia="Times New Roman" w:cs="Verdana"/>
                <w:b/>
                <w:color w:val="000000"/>
                <w:sz w:val="20"/>
                <w:szCs w:val="20"/>
                <w:lang w:val="en-US"/>
              </w:rPr>
              <w:t>:</w:t>
            </w:r>
          </w:p>
        </w:tc>
      </w:tr>
      <w:tr w14:paraId="75E433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684" w:type="dxa"/>
            <w:vMerge w:val="continue"/>
            <w:tcBorders>
              <w:top w:val="nil"/>
              <w:left w:val="nil"/>
              <w:bottom w:val="nil"/>
            </w:tcBorders>
          </w:tcPr>
          <w:p w14:paraId="550E8864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</w:tcPr>
          <w:p w14:paraId="299334CE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>in the early stages</w:t>
            </w:r>
            <w:r>
              <w:rPr>
                <w:rFonts w:hint="eastAsia" w:ascii="Verdana" w:hAnsi="Verdana" w:eastAsia="Times New Roman" w:cs="Verdana"/>
                <w:color w:val="000000"/>
                <w:sz w:val="20"/>
                <w:szCs w:val="20"/>
                <w:lang w:val="en-US"/>
              </w:rPr>
              <w:t>早期阶段</w:t>
            </w: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 </w:t>
            </w:r>
            <w:sdt>
              <w:sdtPr>
                <w:rPr>
                  <w:rFonts w:ascii="Verdana" w:hAnsi="Verdana" w:eastAsia="Times New Roman" w:cs="Verdana"/>
                  <w:color w:val="000000"/>
                  <w:sz w:val="20"/>
                  <w:szCs w:val="20"/>
                  <w:lang w:val="en-US"/>
                </w:rPr>
                <w:id w:val="-508135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Verdana" w:hAnsi="Verdana" w:eastAsia="Times New Roman" w:cs="Verdana"/>
                  <w:color w:val="000000"/>
                  <w:sz w:val="20"/>
                  <w:szCs w:val="20"/>
                  <w:lang w:val="en-US"/>
                </w:rPr>
              </w:sdtEndPr>
              <w:sdtContent>
                <w:r>
                  <w:rPr>
                    <w:rFonts w:ascii="Segoe UI Symbol" w:hAnsi="Segoe UI Symbol" w:eastAsia="Times New Roman" w:cs="Segoe UI Symbol"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0F5D797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>partially implemented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2A2B2E"/>
                <w:spacing w:val="0"/>
                <w:sz w:val="21"/>
                <w:szCs w:val="21"/>
                <w:shd w:val="clear" w:fill="FFFFFF"/>
              </w:rPr>
              <w:t>部分实施</w:t>
            </w: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  </w:t>
            </w:r>
            <w:sdt>
              <w:sdtPr>
                <w:rPr>
                  <w:rFonts w:ascii="Verdana" w:hAnsi="Verdana" w:eastAsia="Times New Roman" w:cs="Verdana"/>
                  <w:color w:val="000000"/>
                  <w:sz w:val="20"/>
                  <w:szCs w:val="20"/>
                  <w:lang w:val="en-US"/>
                </w:rPr>
                <w:id w:val="-23635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Verdana" w:hAnsi="Verdana" w:eastAsia="Times New Roman" w:cs="Verdana"/>
                  <w:color w:val="000000"/>
                  <w:sz w:val="20"/>
                  <w:szCs w:val="20"/>
                  <w:lang w:val="en-US"/>
                </w:rPr>
              </w:sdtEndPr>
              <w:sdtContent>
                <w:r>
                  <w:rPr>
                    <w:rFonts w:ascii="Segoe UI Symbol" w:hAnsi="Segoe UI Symbol" w:eastAsia="Times New Roman" w:cs="Segoe UI Symbol"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3119" w:type="dxa"/>
            <w:gridSpan w:val="4"/>
            <w:tcBorders>
              <w:top w:val="nil"/>
              <w:bottom w:val="nil"/>
            </w:tcBorders>
          </w:tcPr>
          <w:p w14:paraId="1009674E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    ready for certification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2A2B2E"/>
                <w:spacing w:val="0"/>
                <w:sz w:val="21"/>
                <w:szCs w:val="21"/>
                <w:shd w:val="clear" w:fill="FFFFFF"/>
              </w:rPr>
              <w:t>准备认证</w:t>
            </w: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 </w:t>
            </w:r>
            <w:sdt>
              <w:sdtPr>
                <w:rPr>
                  <w:rFonts w:ascii="Verdana" w:hAnsi="Verdana" w:eastAsia="Times New Roman" w:cs="Verdana"/>
                  <w:color w:val="000000"/>
                  <w:sz w:val="20"/>
                  <w:szCs w:val="20"/>
                  <w:lang w:val="en-US"/>
                </w:rPr>
                <w:id w:val="-713579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Verdana" w:hAnsi="Verdana" w:eastAsia="Times New Roman" w:cs="Verdana"/>
                  <w:color w:val="000000"/>
                  <w:sz w:val="20"/>
                  <w:szCs w:val="20"/>
                  <w:lang w:val="en-US"/>
                </w:rPr>
              </w:sdtEndPr>
              <w:sdtContent>
                <w:r>
                  <w:rPr>
                    <w:rFonts w:ascii="Segoe UI Symbol" w:hAnsi="Segoe UI Symbol" w:eastAsia="Times New Roman" w:cs="Segoe UI Symbol"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14:paraId="53CCE118">
            <w:pPr>
              <w:autoSpaceDE w:val="0"/>
              <w:autoSpaceDN w:val="0"/>
              <w:adjustRightInd w:val="0"/>
              <w:spacing w:before="60" w:after="60" w:line="240" w:lineRule="auto"/>
              <w:jc w:val="right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>unknown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2A2B2E"/>
                <w:spacing w:val="0"/>
                <w:sz w:val="21"/>
                <w:szCs w:val="21"/>
                <w:shd w:val="clear" w:fill="FFFFFF"/>
              </w:rPr>
              <w:t>未知</w:t>
            </w: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 </w:t>
            </w:r>
            <w:sdt>
              <w:sdtPr>
                <w:rPr>
                  <w:rFonts w:ascii="Verdana" w:hAnsi="Verdana" w:eastAsia="Times New Roman" w:cs="Verdana"/>
                  <w:color w:val="000000"/>
                  <w:sz w:val="20"/>
                  <w:szCs w:val="20"/>
                  <w:lang w:val="en-US"/>
                </w:rPr>
                <w:id w:val="1674754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Verdana" w:hAnsi="Verdana" w:eastAsia="Times New Roman" w:cs="Verdana"/>
                  <w:color w:val="000000"/>
                  <w:sz w:val="20"/>
                  <w:szCs w:val="20"/>
                  <w:lang w:val="en-US"/>
                </w:rPr>
              </w:sdtEndPr>
              <w:sdtContent>
                <w:r>
                  <w:rPr>
                    <w:rFonts w:ascii="Segoe UI Symbol" w:hAnsi="Segoe UI Symbol" w:eastAsia="Times New Roman" w:cs="Segoe UI Symbol"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</w:tr>
      <w:tr w14:paraId="3720FD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684" w:type="dxa"/>
            <w:vMerge w:val="continue"/>
            <w:tcBorders>
              <w:top w:val="nil"/>
              <w:left w:val="nil"/>
              <w:bottom w:val="nil"/>
              <w:right w:val="nil"/>
            </w:tcBorders>
          </w:tcPr>
          <w:p w14:paraId="4E9F6B82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b/>
                <w:bCs/>
                <w:color w:val="323232"/>
                <w:sz w:val="20"/>
                <w:szCs w:val="20"/>
                <w:lang w:val="en-US"/>
              </w:rPr>
            </w:pPr>
          </w:p>
        </w:tc>
        <w:tc>
          <w:tcPr>
            <w:tcW w:w="49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EC3736">
            <w:pPr>
              <w:tabs>
                <w:tab w:val="left" w:pos="5040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>Do you already have a valid certificate?</w:t>
            </w:r>
          </w:p>
          <w:p w14:paraId="050EFC6B">
            <w:pPr>
              <w:tabs>
                <w:tab w:val="left" w:pos="5040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>(Please enclose)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2A2B2E"/>
                <w:spacing w:val="0"/>
                <w:sz w:val="21"/>
                <w:szCs w:val="21"/>
                <w:shd w:val="clear" w:fill="FFFFFF"/>
              </w:rPr>
              <w:t>您已有有效证书吗？（请附上）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</w:tcPr>
          <w:p w14:paraId="2AF65AA2">
            <w:pPr>
              <w:tabs>
                <w:tab w:val="left" w:pos="1236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>Yes</w:t>
            </w:r>
            <w:r>
              <w:rPr>
                <w:rFonts w:hint="eastAsia" w:ascii="Verdana" w:hAnsi="Verdana" w:eastAsia="宋体" w:cs="Verdana"/>
                <w:color w:val="000000"/>
                <w:sz w:val="20"/>
                <w:szCs w:val="20"/>
                <w:lang w:val="en-US" w:eastAsia="zh-CN"/>
              </w:rPr>
              <w:t>是</w:t>
            </w: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  </w:t>
            </w:r>
            <w:sdt>
              <w:sdtPr>
                <w:rPr>
                  <w:rFonts w:ascii="Verdana" w:hAnsi="Verdana" w:eastAsia="Times New Roman" w:cs="Verdana"/>
                  <w:color w:val="000000"/>
                  <w:sz w:val="20"/>
                  <w:szCs w:val="20"/>
                  <w:lang w:val="en-US"/>
                </w:rPr>
                <w:id w:val="-811169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Verdana" w:hAnsi="Verdana" w:eastAsia="Times New Roman" w:cs="Verdana"/>
                  <w:color w:val="000000"/>
                  <w:sz w:val="20"/>
                  <w:szCs w:val="20"/>
                  <w:lang w:val="en-US"/>
                </w:rPr>
              </w:sdtEndPr>
              <w:sdtContent>
                <w:r>
                  <w:rPr>
                    <w:rFonts w:ascii="Segoe UI Symbol" w:hAnsi="Segoe UI Symbol" w:eastAsia="Times New Roman" w:cs="Segoe UI Symbol"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14:paraId="47FFB073">
            <w:pPr>
              <w:tabs>
                <w:tab w:val="left" w:pos="1236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>No</w:t>
            </w:r>
            <w:r>
              <w:rPr>
                <w:rFonts w:hint="eastAsia" w:ascii="Verdana" w:hAnsi="Verdana" w:eastAsia="宋体" w:cs="Verdana"/>
                <w:color w:val="000000"/>
                <w:sz w:val="20"/>
                <w:szCs w:val="20"/>
                <w:lang w:val="en-US" w:eastAsia="zh-CN"/>
              </w:rPr>
              <w:t>否</w:t>
            </w: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  </w:t>
            </w:r>
            <w:sdt>
              <w:sdtPr>
                <w:rPr>
                  <w:rFonts w:ascii="Verdana" w:hAnsi="Verdana" w:eastAsia="Times New Roman" w:cs="Verdana"/>
                  <w:color w:val="000000"/>
                  <w:sz w:val="20"/>
                  <w:szCs w:val="20"/>
                  <w:lang w:val="en-US"/>
                </w:rPr>
                <w:id w:val="1896855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Verdana" w:hAnsi="Verdana" w:eastAsia="Times New Roman" w:cs="Verdana"/>
                  <w:color w:val="000000"/>
                  <w:sz w:val="20"/>
                  <w:szCs w:val="20"/>
                  <w:lang w:val="en-US"/>
                </w:rPr>
              </w:sdtEndPr>
              <w:sdtContent>
                <w:r>
                  <w:rPr>
                    <w:rFonts w:ascii="Segoe UI Symbol" w:hAnsi="Segoe UI Symbol" w:eastAsia="Times New Roman" w:cs="Segoe UI Symbol"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</w:tr>
      <w:tr w14:paraId="4AAC8E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exact"/>
        </w:trPr>
        <w:tc>
          <w:tcPr>
            <w:tcW w:w="684" w:type="dxa"/>
            <w:vMerge w:val="continue"/>
            <w:tcBorders>
              <w:top w:val="nil"/>
              <w:right w:val="nil"/>
            </w:tcBorders>
          </w:tcPr>
          <w:p w14:paraId="07999ED1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b/>
                <w:bCs/>
                <w:color w:val="323232"/>
                <w:sz w:val="20"/>
                <w:szCs w:val="20"/>
                <w:lang w:val="en-US"/>
              </w:rPr>
            </w:pPr>
          </w:p>
        </w:tc>
        <w:tc>
          <w:tcPr>
            <w:tcW w:w="4386" w:type="dxa"/>
            <w:gridSpan w:val="3"/>
            <w:tcBorders>
              <w:top w:val="nil"/>
              <w:left w:val="nil"/>
              <w:bottom w:val="nil"/>
              <w:right w:val="single" w:color="DDDDDD" w:sz="4" w:space="0"/>
            </w:tcBorders>
          </w:tcPr>
          <w:p w14:paraId="2B6E7465">
            <w:pPr>
              <w:tabs>
                <w:tab w:val="left" w:pos="1236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>What Standard(s) / Regulation(s)?</w:t>
            </w: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ab/>
            </w:r>
          </w:p>
          <w:p w14:paraId="5738AEAE">
            <w:pPr>
              <w:tabs>
                <w:tab w:val="left" w:pos="1236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Verdana" w:hAnsi="Verdana" w:eastAsia="Times New Roman" w:cs="Verdana"/>
                <w:color w:val="000000"/>
                <w:sz w:val="20"/>
                <w:szCs w:val="20"/>
                <w:lang w:val="en-US"/>
              </w:rPr>
              <w:t>何种标准/法规</w:t>
            </w:r>
          </w:p>
        </w:tc>
        <w:tc>
          <w:tcPr>
            <w:tcW w:w="4536" w:type="dxa"/>
            <w:gridSpan w:val="4"/>
            <w:tcBorders>
              <w:top w:val="single" w:color="D9D9D9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47741092">
            <w:pPr>
              <w:tabs>
                <w:tab w:val="left" w:pos="1236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</w:tr>
      <w:tr w14:paraId="331C47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exact"/>
        </w:trPr>
        <w:tc>
          <w:tcPr>
            <w:tcW w:w="684" w:type="dxa"/>
            <w:vMerge w:val="continue"/>
            <w:tcBorders>
              <w:bottom w:val="nil"/>
              <w:right w:val="nil"/>
            </w:tcBorders>
          </w:tcPr>
          <w:p w14:paraId="58E864F1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b/>
                <w:bCs/>
                <w:color w:val="323232"/>
                <w:sz w:val="20"/>
                <w:szCs w:val="20"/>
                <w:lang w:val="en-US"/>
              </w:rPr>
            </w:pPr>
          </w:p>
        </w:tc>
        <w:tc>
          <w:tcPr>
            <w:tcW w:w="4386" w:type="dxa"/>
            <w:gridSpan w:val="3"/>
            <w:tcBorders>
              <w:top w:val="nil"/>
              <w:left w:val="nil"/>
              <w:bottom w:val="nil"/>
              <w:right w:val="single" w:color="DDDDDD" w:sz="4" w:space="0"/>
            </w:tcBorders>
          </w:tcPr>
          <w:p w14:paraId="2C66B17E">
            <w:pPr>
              <w:tabs>
                <w:tab w:val="left" w:pos="1236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>Certified by (name of Certification Body)</w:t>
            </w:r>
          </w:p>
          <w:p w14:paraId="66756311">
            <w:pPr>
              <w:tabs>
                <w:tab w:val="left" w:pos="1236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2A2B2E"/>
                <w:spacing w:val="0"/>
                <w:sz w:val="21"/>
                <w:szCs w:val="21"/>
                <w:shd w:val="clear" w:fill="FFFFFF"/>
              </w:rPr>
              <w:t>由（认证机构名称）认证</w:t>
            </w: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ab/>
            </w:r>
          </w:p>
        </w:tc>
        <w:tc>
          <w:tcPr>
            <w:tcW w:w="4536" w:type="dxa"/>
            <w:gridSpan w:val="4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40666422">
            <w:pPr>
              <w:tabs>
                <w:tab w:val="left" w:pos="1236"/>
              </w:tabs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</w:tr>
      <w:tr w14:paraId="512CA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84" w:type="dxa"/>
            <w:tcBorders>
              <w:bottom w:val="nil"/>
              <w:right w:val="nil"/>
            </w:tcBorders>
          </w:tcPr>
          <w:p w14:paraId="5EFCD4A0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b/>
                <w:bCs/>
                <w:color w:val="323232"/>
                <w:sz w:val="20"/>
                <w:szCs w:val="20"/>
                <w:lang w:val="en-US"/>
              </w:rPr>
            </w:pPr>
          </w:p>
        </w:tc>
        <w:tc>
          <w:tcPr>
            <w:tcW w:w="4386" w:type="dxa"/>
            <w:gridSpan w:val="3"/>
            <w:tcBorders>
              <w:top w:val="nil"/>
              <w:left w:val="nil"/>
              <w:bottom w:val="nil"/>
              <w:right w:val="single" w:color="DDDDDD" w:sz="4" w:space="0"/>
            </w:tcBorders>
          </w:tcPr>
          <w:p w14:paraId="2475EFF1">
            <w:pPr>
              <w:tabs>
                <w:tab w:val="left" w:pos="1236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>Do you wish to transfer the existing certificate?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2A2B2E"/>
                <w:spacing w:val="0"/>
                <w:sz w:val="21"/>
                <w:szCs w:val="21"/>
                <w:shd w:val="clear" w:fill="FFFFFF"/>
              </w:rPr>
              <w:t>您希望转移现有的证书吗？</w:t>
            </w:r>
          </w:p>
        </w:tc>
        <w:tc>
          <w:tcPr>
            <w:tcW w:w="2268" w:type="dxa"/>
            <w:gridSpan w:val="2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</w:tcPr>
          <w:p w14:paraId="5B82C704">
            <w:pPr>
              <w:tabs>
                <w:tab w:val="left" w:pos="1236"/>
              </w:tabs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Yes </w:t>
            </w:r>
            <w:r>
              <w:rPr>
                <w:rFonts w:hint="eastAsia" w:ascii="Verdana" w:hAnsi="Verdana" w:eastAsia="宋体" w:cs="Verdana"/>
                <w:color w:val="000000"/>
                <w:sz w:val="20"/>
                <w:szCs w:val="20"/>
                <w:lang w:val="en-US" w:eastAsia="zh-CN"/>
              </w:rPr>
              <w:t>是</w:t>
            </w: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*)  </w:t>
            </w:r>
            <w:sdt>
              <w:sdtPr>
                <w:rPr>
                  <w:rFonts w:ascii="Verdana" w:hAnsi="Verdana" w:eastAsia="Times New Roman" w:cs="Verdana"/>
                  <w:color w:val="000000"/>
                  <w:sz w:val="20"/>
                  <w:szCs w:val="20"/>
                  <w:lang w:val="en-US"/>
                </w:rPr>
                <w:id w:val="-1159526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Verdana" w:hAnsi="Verdana" w:eastAsia="Times New Roman" w:cs="Verdana"/>
                  <w:color w:val="000000"/>
                  <w:sz w:val="20"/>
                  <w:szCs w:val="20"/>
                  <w:lang w:val="en-US"/>
                </w:rPr>
              </w:sdtEndPr>
              <w:sdtContent>
                <w:r>
                  <w:rPr>
                    <w:rFonts w:ascii="Segoe UI Symbol" w:hAnsi="Segoe UI Symbol" w:eastAsia="Times New Roman" w:cs="Segoe UI Symbol"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2268" w:type="dxa"/>
            <w:gridSpan w:val="2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</w:tcPr>
          <w:p w14:paraId="4319D5D2">
            <w:pPr>
              <w:tabs>
                <w:tab w:val="left" w:pos="1236"/>
              </w:tabs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No </w:t>
            </w:r>
            <w:r>
              <w:rPr>
                <w:rFonts w:hint="eastAsia" w:ascii="Verdana" w:hAnsi="Verdana" w:eastAsia="宋体" w:cs="Verdana"/>
                <w:color w:val="000000"/>
                <w:sz w:val="20"/>
                <w:szCs w:val="20"/>
                <w:lang w:val="en-US" w:eastAsia="zh-CN"/>
              </w:rPr>
              <w:t>否</w:t>
            </w: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 </w:t>
            </w:r>
            <w:sdt>
              <w:sdtPr>
                <w:rPr>
                  <w:rFonts w:ascii="Verdana" w:hAnsi="Verdana" w:eastAsia="Times New Roman" w:cs="Verdana"/>
                  <w:color w:val="000000"/>
                  <w:sz w:val="20"/>
                  <w:szCs w:val="20"/>
                  <w:lang w:val="en-US"/>
                </w:rPr>
                <w:id w:val="19180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Verdana" w:hAnsi="Verdana" w:eastAsia="Times New Roman" w:cs="Verdana"/>
                  <w:color w:val="000000"/>
                  <w:sz w:val="20"/>
                  <w:szCs w:val="20"/>
                  <w:lang w:val="en-US"/>
                </w:rPr>
              </w:sdtEndPr>
              <w:sdtContent>
                <w:r>
                  <w:rPr>
                    <w:rFonts w:ascii="Segoe UI Symbol" w:hAnsi="Segoe UI Symbol" w:eastAsia="Times New Roman" w:cs="Segoe UI Symbol"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</w:tr>
    </w:tbl>
    <w:p w14:paraId="39DB366E">
      <w:pPr>
        <w:tabs>
          <w:tab w:val="left" w:pos="7620"/>
        </w:tabs>
        <w:spacing w:after="0" w:line="240" w:lineRule="auto"/>
        <w:rPr>
          <w:rFonts w:ascii="HelveticaNeueLT Std Extended" w:hAnsi="HelveticaNeueLT Std Extended" w:eastAsia="Times New Roman" w:cs="Times New Roman"/>
          <w:sz w:val="20"/>
          <w:lang w:val="en-US"/>
        </w:rPr>
      </w:pPr>
    </w:p>
    <w:p w14:paraId="29C3EABC">
      <w:pPr>
        <w:tabs>
          <w:tab w:val="left" w:pos="7620"/>
        </w:tabs>
        <w:spacing w:after="0" w:line="240" w:lineRule="auto"/>
        <w:ind w:left="709"/>
        <w:rPr>
          <w:rFonts w:ascii="HelveticaNeueLT Std Extended" w:hAnsi="HelveticaNeueLT Std Extended" w:eastAsia="Times New Roman" w:cs="Times New Roman"/>
          <w:sz w:val="20"/>
          <w:lang w:val="en-US"/>
        </w:rPr>
      </w:pPr>
      <w:r>
        <w:rPr>
          <w:rFonts w:ascii="HelveticaNeueLT Std Extended" w:hAnsi="HelveticaNeueLT Std Extended" w:eastAsia="Times New Roman" w:cs="Times New Roman"/>
          <w:sz w:val="20"/>
          <w:u w:val="single"/>
          <w:lang w:val="en-US"/>
        </w:rPr>
        <w:t>*) NOTE:</w:t>
      </w:r>
      <w:r>
        <w:rPr>
          <w:rFonts w:ascii="HelveticaNeueLT Std Extended" w:hAnsi="HelveticaNeueLT Std Extended" w:eastAsia="Times New Roman" w:cs="Times New Roman"/>
          <w:sz w:val="20"/>
          <w:lang w:val="en-US"/>
        </w:rPr>
        <w:t xml:space="preserve"> In case of a transfer of the certificate, please include a full audit report and all NCR’s (if applicable) as extract of OASIS database. Please also attach a copy of your current certificate.</w:t>
      </w:r>
      <w:r>
        <w:rPr>
          <w:rFonts w:hint="eastAsia" w:ascii="HelveticaNeueLT Std Extended" w:hAnsi="HelveticaNeueLT Std Extended" w:eastAsia="Times New Roman" w:cs="Times New Roman"/>
          <w:sz w:val="20"/>
          <w:lang w:val="en-US"/>
        </w:rPr>
        <w:t>*) 注意：若进行证书转让，请提供完整的审计报告以及所有不符合项报告（NCR，如适用），这些报告应从OASIS数据库中提取。此外，请附上您当前证书的副本。</w:t>
      </w:r>
    </w:p>
    <w:p w14:paraId="5C1100CB">
      <w:pPr>
        <w:rPr>
          <w:rFonts w:ascii="Calibri" w:hAnsi="Calibri" w:eastAsia="Calibri" w:cs="Times New Roman"/>
          <w:lang w:val="en-US"/>
        </w:rPr>
      </w:pPr>
    </w:p>
    <w:tbl>
      <w:tblPr>
        <w:tblStyle w:val="13"/>
        <w:tblW w:w="9833" w:type="dxa"/>
        <w:tblInd w:w="-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"/>
        <w:gridCol w:w="534"/>
        <w:gridCol w:w="42"/>
        <w:gridCol w:w="3618"/>
        <w:gridCol w:w="219"/>
        <w:gridCol w:w="1574"/>
        <w:gridCol w:w="107"/>
        <w:gridCol w:w="1691"/>
        <w:gridCol w:w="1713"/>
        <w:gridCol w:w="227"/>
      </w:tblGrid>
      <w:tr w14:paraId="3C5E3E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7" w:type="dxa"/>
          <w:trHeight w:val="96" w:hRule="atLeast"/>
        </w:trPr>
        <w:tc>
          <w:tcPr>
            <w:tcW w:w="9606" w:type="dxa"/>
            <w:gridSpan w:val="9"/>
            <w:tcBorders>
              <w:bottom w:val="single" w:color="DB0720" w:sz="4" w:space="0"/>
            </w:tcBorders>
          </w:tcPr>
          <w:p w14:paraId="13584510">
            <w:pPr>
              <w:spacing w:before="120" w:after="0" w:line="240" w:lineRule="auto"/>
              <w:rPr>
                <w:rFonts w:ascii="Verdana" w:hAnsi="Verdana" w:eastAsia="Times New Roman" w:cs="Times New Roman"/>
                <w:b/>
                <w:color w:val="DB072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  <w:br w:type="page"/>
            </w:r>
            <w:r>
              <w:rPr>
                <w:rFonts w:ascii="Verdana" w:hAnsi="Verdana" w:eastAsia="Times New Roman" w:cs="Times New Roman"/>
                <w:b/>
                <w:color w:val="DB0720"/>
                <w:sz w:val="20"/>
                <w:szCs w:val="20"/>
                <w:lang w:val="en-US"/>
              </w:rPr>
              <w:t>7. DESIRED DATE AND FURTHER PROCEDURE</w:t>
            </w:r>
            <w:r>
              <w:rPr>
                <w:rFonts w:hint="eastAsia" w:ascii="Verdana" w:hAnsi="Verdana" w:eastAsia="Times New Roman" w:cs="Times New Roman"/>
                <w:b/>
                <w:color w:val="DB0720"/>
                <w:sz w:val="20"/>
                <w:szCs w:val="20"/>
                <w:lang w:val="en-US"/>
              </w:rPr>
              <w:t>期望日期及后续流程</w:t>
            </w:r>
          </w:p>
        </w:tc>
      </w:tr>
      <w:tr w14:paraId="78CF9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7" w:type="dxa"/>
          <w:trHeight w:val="96" w:hRule="atLeast"/>
        </w:trPr>
        <w:tc>
          <w:tcPr>
            <w:tcW w:w="9606" w:type="dxa"/>
            <w:gridSpan w:val="9"/>
            <w:tcBorders>
              <w:top w:val="single" w:color="DB0720" w:sz="4" w:space="0"/>
              <w:left w:val="nil"/>
              <w:bottom w:val="nil"/>
            </w:tcBorders>
          </w:tcPr>
          <w:p w14:paraId="0680086B">
            <w:pPr>
              <w:spacing w:after="0" w:line="240" w:lineRule="auto"/>
              <w:rPr>
                <w:rFonts w:ascii="Verdana" w:hAnsi="Verdana" w:eastAsia="Times New Roman" w:cs="Times New Roman"/>
                <w:color w:val="FFFFFF"/>
                <w:sz w:val="24"/>
                <w:szCs w:val="10"/>
                <w:lang w:val="en-US"/>
              </w:rPr>
            </w:pPr>
          </w:p>
        </w:tc>
      </w:tr>
      <w:tr w14:paraId="713972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7" w:type="dxa"/>
          <w:trHeight w:val="96" w:hRule="atLeast"/>
        </w:trPr>
        <w:tc>
          <w:tcPr>
            <w:tcW w:w="684" w:type="dxa"/>
            <w:gridSpan w:val="3"/>
            <w:vMerge w:val="restart"/>
          </w:tcPr>
          <w:p w14:paraId="4EBE9493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b/>
                <w:bCs/>
                <w:color w:val="323232"/>
                <w:sz w:val="20"/>
                <w:szCs w:val="20"/>
                <w:lang w:val="en-US"/>
              </w:rPr>
            </w:pPr>
          </w:p>
        </w:tc>
        <w:tc>
          <w:tcPr>
            <w:tcW w:w="5518" w:type="dxa"/>
            <w:gridSpan w:val="4"/>
            <w:tcBorders>
              <w:right w:val="single" w:color="DDDDDD" w:sz="4" w:space="0"/>
            </w:tcBorders>
          </w:tcPr>
          <w:p w14:paraId="2F1AB5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Do you have a desired date for the audit?  </w:t>
            </w:r>
          </w:p>
          <w:p w14:paraId="0056B48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2A2B2E"/>
                <w:spacing w:val="0"/>
                <w:sz w:val="21"/>
                <w:szCs w:val="21"/>
                <w:shd w:val="clear" w:fill="FFFFFF"/>
              </w:rPr>
              <w:t>您希望审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2A2B2E"/>
                <w:spacing w:val="0"/>
                <w:sz w:val="21"/>
                <w:szCs w:val="21"/>
                <w:shd w:val="clear" w:fill="FFFFFF"/>
                <w:lang w:val="en-US" w:eastAsia="zh-CN"/>
              </w:rPr>
              <w:t>核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2A2B2E"/>
                <w:spacing w:val="0"/>
                <w:sz w:val="21"/>
                <w:szCs w:val="21"/>
                <w:shd w:val="clear" w:fill="FFFFFF"/>
              </w:rPr>
              <w:t>在什么日期进行？</w:t>
            </w:r>
          </w:p>
        </w:tc>
        <w:tc>
          <w:tcPr>
            <w:tcW w:w="3404" w:type="dxa"/>
            <w:gridSpan w:val="2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</w:tcPr>
          <w:p w14:paraId="195872D1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</w:tr>
      <w:tr w14:paraId="56A05F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7" w:type="dxa"/>
          <w:trHeight w:val="96" w:hRule="atLeast"/>
        </w:trPr>
        <w:tc>
          <w:tcPr>
            <w:tcW w:w="684" w:type="dxa"/>
            <w:gridSpan w:val="3"/>
            <w:vMerge w:val="continue"/>
          </w:tcPr>
          <w:p w14:paraId="43E0DD8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b/>
                <w:bCs/>
                <w:color w:val="323232"/>
                <w:sz w:val="20"/>
                <w:szCs w:val="20"/>
                <w:lang w:val="en-US"/>
              </w:rPr>
            </w:pPr>
          </w:p>
        </w:tc>
        <w:tc>
          <w:tcPr>
            <w:tcW w:w="5518" w:type="dxa"/>
            <w:gridSpan w:val="4"/>
          </w:tcPr>
          <w:p w14:paraId="249FF6E3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Were you / Are you being supported externally by a consultant in the development and implementation of your management system?  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2A2B2E"/>
                <w:spacing w:val="0"/>
                <w:sz w:val="21"/>
                <w:szCs w:val="21"/>
                <w:shd w:val="clear" w:fill="FFFFFF"/>
              </w:rPr>
              <w:t>在您管理体系的开发和实施过程中，是否有外部顾问为您提供支持？</w:t>
            </w:r>
          </w:p>
        </w:tc>
        <w:tc>
          <w:tcPr>
            <w:tcW w:w="1691" w:type="dxa"/>
          </w:tcPr>
          <w:p w14:paraId="27CF30B1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>Yes</w:t>
            </w:r>
            <w:r>
              <w:rPr>
                <w:rFonts w:hint="eastAsia" w:ascii="Verdana" w:hAnsi="Verdana" w:eastAsia="宋体" w:cs="Verdana"/>
                <w:color w:val="000000"/>
                <w:sz w:val="20"/>
                <w:szCs w:val="20"/>
                <w:lang w:val="en-US" w:eastAsia="zh-CN"/>
              </w:rPr>
              <w:t>是</w:t>
            </w: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  </w:t>
            </w:r>
            <w:sdt>
              <w:sdtPr>
                <w:rPr>
                  <w:rFonts w:ascii="Verdana" w:hAnsi="Verdana" w:eastAsia="Times New Roman" w:cs="Verdana"/>
                  <w:color w:val="000000"/>
                  <w:sz w:val="20"/>
                  <w:szCs w:val="20"/>
                  <w:lang w:val="en-US"/>
                </w:rPr>
                <w:id w:val="634849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Verdana" w:hAnsi="Verdana" w:eastAsia="Times New Roman" w:cs="Verdana"/>
                  <w:color w:val="000000"/>
                  <w:sz w:val="20"/>
                  <w:szCs w:val="20"/>
                  <w:lang w:val="en-US"/>
                </w:rPr>
              </w:sdtEndPr>
              <w:sdtContent>
                <w:r>
                  <w:rPr>
                    <w:rFonts w:ascii="Segoe UI Symbol" w:hAnsi="Segoe UI Symbol" w:eastAsia="Times New Roman" w:cs="Segoe UI Symbol"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1713" w:type="dxa"/>
          </w:tcPr>
          <w:p w14:paraId="528BC20D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>No</w:t>
            </w:r>
            <w:r>
              <w:rPr>
                <w:rFonts w:hint="eastAsia" w:ascii="Verdana" w:hAnsi="Verdana" w:eastAsia="宋体" w:cs="Verdana"/>
                <w:color w:val="000000"/>
                <w:sz w:val="20"/>
                <w:szCs w:val="20"/>
                <w:lang w:val="en-US" w:eastAsia="zh-CN"/>
              </w:rPr>
              <w:t>否</w:t>
            </w: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  </w:t>
            </w:r>
            <w:sdt>
              <w:sdtPr>
                <w:rPr>
                  <w:rFonts w:ascii="Verdana" w:hAnsi="Verdana" w:eastAsia="Times New Roman" w:cs="Verdana"/>
                  <w:color w:val="000000"/>
                  <w:sz w:val="20"/>
                  <w:szCs w:val="20"/>
                  <w:lang w:val="en-US"/>
                </w:rPr>
                <w:id w:val="179698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Verdana" w:hAnsi="Verdana" w:eastAsia="Times New Roman" w:cs="Verdana"/>
                  <w:color w:val="000000"/>
                  <w:sz w:val="20"/>
                  <w:szCs w:val="20"/>
                  <w:lang w:val="en-US"/>
                </w:rPr>
              </w:sdtEndPr>
              <w:sdtContent>
                <w:r>
                  <w:rPr>
                    <w:rFonts w:ascii="Segoe UI Symbol" w:hAnsi="Segoe UI Symbol" w:eastAsia="Times New Roman" w:cs="Segoe UI Symbol"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</w:tr>
      <w:tr w14:paraId="6704F3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7" w:type="dxa"/>
          <w:trHeight w:val="96" w:hRule="atLeast"/>
        </w:trPr>
        <w:tc>
          <w:tcPr>
            <w:tcW w:w="684" w:type="dxa"/>
            <w:gridSpan w:val="3"/>
            <w:vMerge w:val="continue"/>
          </w:tcPr>
          <w:p w14:paraId="616BC9B1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b/>
                <w:bCs/>
                <w:color w:val="323232"/>
                <w:sz w:val="20"/>
                <w:szCs w:val="20"/>
                <w:lang w:val="en-US"/>
              </w:rPr>
            </w:pPr>
          </w:p>
        </w:tc>
        <w:tc>
          <w:tcPr>
            <w:tcW w:w="3837" w:type="dxa"/>
            <w:gridSpan w:val="2"/>
            <w:tcBorders>
              <w:right w:val="single" w:color="DDDDDD" w:sz="4" w:space="0"/>
            </w:tcBorders>
          </w:tcPr>
          <w:p w14:paraId="1170C714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>Name of the consulting company</w:t>
            </w:r>
          </w:p>
          <w:p w14:paraId="7F25862E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2A2B2E"/>
                <w:spacing w:val="0"/>
                <w:sz w:val="21"/>
                <w:szCs w:val="21"/>
                <w:shd w:val="clear" w:fill="FFFFFF"/>
              </w:rPr>
              <w:t>咨询公司的名称</w:t>
            </w: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5085" w:type="dxa"/>
            <w:gridSpan w:val="4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5D998EB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</w:tr>
      <w:tr w14:paraId="41BB04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7" w:type="dxa"/>
          <w:trHeight w:val="96" w:hRule="atLeast"/>
        </w:trPr>
        <w:tc>
          <w:tcPr>
            <w:tcW w:w="684" w:type="dxa"/>
            <w:gridSpan w:val="3"/>
            <w:vMerge w:val="continue"/>
            <w:tcBorders>
              <w:bottom w:val="nil"/>
            </w:tcBorders>
          </w:tcPr>
          <w:p w14:paraId="44115E9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b/>
                <w:bCs/>
                <w:color w:val="323232"/>
                <w:sz w:val="20"/>
                <w:szCs w:val="20"/>
                <w:lang w:val="en-US"/>
              </w:rPr>
            </w:pPr>
          </w:p>
        </w:tc>
        <w:tc>
          <w:tcPr>
            <w:tcW w:w="3837" w:type="dxa"/>
            <w:gridSpan w:val="2"/>
            <w:tcBorders>
              <w:right w:val="single" w:color="DDDDDD" w:sz="4" w:space="0"/>
            </w:tcBorders>
          </w:tcPr>
          <w:p w14:paraId="6966C8B4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>Name of the consultant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2A2B2E"/>
                <w:spacing w:val="0"/>
                <w:sz w:val="21"/>
                <w:szCs w:val="21"/>
                <w:shd w:val="clear" w:fill="FFFFFF"/>
              </w:rPr>
              <w:t>顾问姓名</w:t>
            </w: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5085" w:type="dxa"/>
            <w:gridSpan w:val="4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vAlign w:val="center"/>
          </w:tcPr>
          <w:p w14:paraId="272E994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</w:tr>
      <w:tr w14:paraId="6A865D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wBefore w:w="642" w:type="dxa"/>
          <w:wAfter w:w="227" w:type="dxa"/>
          <w:trHeight w:val="96" w:hRule="atLeast"/>
        </w:trPr>
        <w:tc>
          <w:tcPr>
            <w:tcW w:w="8964" w:type="dxa"/>
            <w:gridSpan w:val="7"/>
            <w:tcBorders>
              <w:top w:val="nil"/>
              <w:left w:val="nil"/>
              <w:bottom w:val="single" w:color="D8D8D8" w:themeColor="background1" w:themeShade="D9" w:sz="4" w:space="0"/>
              <w:right w:val="nil"/>
            </w:tcBorders>
          </w:tcPr>
          <w:p w14:paraId="3E9EBB5B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60" w:hanging="360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>Other remarks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2A2B2E"/>
                <w:spacing w:val="0"/>
                <w:sz w:val="18"/>
                <w:szCs w:val="18"/>
                <w:shd w:val="clear" w:fill="FFFFFF"/>
              </w:rPr>
              <w:t>备注</w:t>
            </w: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>:</w:t>
            </w:r>
          </w:p>
        </w:tc>
      </w:tr>
      <w:tr w14:paraId="6B2C2C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wBefore w:w="642" w:type="dxa"/>
          <w:wAfter w:w="227" w:type="dxa"/>
          <w:trHeight w:val="645" w:hRule="atLeast"/>
        </w:trPr>
        <w:tc>
          <w:tcPr>
            <w:tcW w:w="8964" w:type="dxa"/>
            <w:gridSpan w:val="7"/>
            <w:tcBorders>
              <w:top w:val="single" w:color="D8D8D8" w:themeColor="background1" w:themeShade="D9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</w:tcPr>
          <w:p w14:paraId="3FAD01D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</w:tr>
      <w:tr w14:paraId="0CD55C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wBefore w:w="642" w:type="dxa"/>
          <w:wAfter w:w="227" w:type="dxa"/>
          <w:trHeight w:val="96" w:hRule="atLeast"/>
        </w:trPr>
        <w:tc>
          <w:tcPr>
            <w:tcW w:w="8964" w:type="dxa"/>
            <w:gridSpan w:val="7"/>
            <w:tcBorders>
              <w:top w:val="single" w:color="DDDDDD" w:sz="4" w:space="0"/>
            </w:tcBorders>
          </w:tcPr>
          <w:p w14:paraId="18A4FEF3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</w:p>
        </w:tc>
      </w:tr>
      <w:tr w14:paraId="69FF8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wBefore w:w="642" w:type="dxa"/>
          <w:wAfter w:w="227" w:type="dxa"/>
          <w:trHeight w:val="96" w:hRule="atLeast"/>
        </w:trPr>
        <w:tc>
          <w:tcPr>
            <w:tcW w:w="3660" w:type="dxa"/>
            <w:gridSpan w:val="2"/>
            <w:tcBorders>
              <w:bottom w:val="single" w:color="auto" w:sz="4" w:space="0"/>
            </w:tcBorders>
          </w:tcPr>
          <w:p w14:paraId="704CC133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793" w:type="dxa"/>
            <w:gridSpan w:val="2"/>
          </w:tcPr>
          <w:p w14:paraId="4B9CA6E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511" w:type="dxa"/>
            <w:gridSpan w:val="3"/>
            <w:tcBorders>
              <w:bottom w:val="single" w:color="auto" w:sz="4" w:space="0"/>
            </w:tcBorders>
          </w:tcPr>
          <w:p w14:paraId="53BBE2FA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</w:tr>
      <w:tr w14:paraId="3F126F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wBefore w:w="642" w:type="dxa"/>
          <w:wAfter w:w="227" w:type="dxa"/>
          <w:trHeight w:val="96" w:hRule="atLeast"/>
        </w:trPr>
        <w:tc>
          <w:tcPr>
            <w:tcW w:w="3660" w:type="dxa"/>
            <w:gridSpan w:val="2"/>
            <w:tcBorders>
              <w:top w:val="single" w:color="auto" w:sz="4" w:space="0"/>
              <w:bottom w:val="nil"/>
            </w:tcBorders>
          </w:tcPr>
          <w:p w14:paraId="0A465D8E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60" w:hanging="360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>Place, Date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2A2B2E"/>
                <w:spacing w:val="0"/>
                <w:sz w:val="18"/>
                <w:szCs w:val="18"/>
                <w:shd w:val="clear" w:fill="FFFFFF"/>
              </w:rPr>
              <w:t>地点及日期</w:t>
            </w:r>
          </w:p>
        </w:tc>
        <w:tc>
          <w:tcPr>
            <w:tcW w:w="1793" w:type="dxa"/>
            <w:gridSpan w:val="2"/>
          </w:tcPr>
          <w:p w14:paraId="487FD77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511" w:type="dxa"/>
            <w:gridSpan w:val="3"/>
            <w:tcBorders>
              <w:top w:val="single" w:color="auto" w:sz="4" w:space="0"/>
              <w:bottom w:val="nil"/>
            </w:tcBorders>
          </w:tcPr>
          <w:p w14:paraId="6B79E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eastAsia" w:ascii="Verdana" w:hAnsi="Verdana" w:eastAsia="宋体" w:cs="Verdana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en-US"/>
              </w:rPr>
              <w:t>Name</w:t>
            </w:r>
            <w:r>
              <w:rPr>
                <w:rFonts w:hint="eastAsia" w:ascii="Verdana" w:hAnsi="Verdana" w:eastAsia="宋体" w:cs="Verdana"/>
                <w:color w:val="000000"/>
                <w:sz w:val="20"/>
                <w:szCs w:val="20"/>
                <w:lang w:val="en-US" w:eastAsia="zh-CN"/>
              </w:rPr>
              <w:t>姓名</w:t>
            </w:r>
          </w:p>
        </w:tc>
      </w:tr>
      <w:tr w14:paraId="31E895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wBefore w:w="642" w:type="dxa"/>
          <w:wAfter w:w="227" w:type="dxa"/>
          <w:trHeight w:val="96" w:hRule="atLeast"/>
        </w:trPr>
        <w:tc>
          <w:tcPr>
            <w:tcW w:w="8964" w:type="dxa"/>
            <w:gridSpan w:val="7"/>
            <w:tcBorders>
              <w:top w:val="nil"/>
              <w:left w:val="nil"/>
              <w:bottom w:val="nil"/>
            </w:tcBorders>
          </w:tcPr>
          <w:p w14:paraId="43C90B1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eastAsia="Times New Roman" w:cs="Verdana"/>
                <w:color w:val="000000"/>
                <w:sz w:val="16"/>
                <w:szCs w:val="16"/>
                <w:lang w:val="en-US"/>
              </w:rPr>
            </w:pPr>
          </w:p>
          <w:p w14:paraId="7778DA6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eastAsia="Times New Roman" w:cs="Verdana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Verdana" w:hAnsi="Verdana" w:eastAsia="Times New Roman" w:cs="Verdana"/>
                <w:b/>
                <w:bCs/>
                <w:color w:val="000000"/>
                <w:sz w:val="16"/>
                <w:szCs w:val="16"/>
                <w:lang w:val="en-US"/>
              </w:rPr>
              <w:t>NOTE: Please return this document as Word-file. Thank you.</w:t>
            </w:r>
          </w:p>
          <w:p w14:paraId="61F5E895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eastAsia="Times New Roman" w:cs="Verdana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Verdana" w:hAnsi="Verdana" w:eastAsia="Times New Roman" w:cs="Verdana"/>
                <w:b/>
                <w:bCs/>
                <w:color w:val="000000"/>
                <w:sz w:val="16"/>
                <w:szCs w:val="16"/>
                <w:lang w:val="en-US"/>
              </w:rPr>
              <w:t>注意：请将此文件以 Word 格式返回。谢谢你！</w:t>
            </w:r>
          </w:p>
        </w:tc>
      </w:tr>
      <w:tr w14:paraId="01A57A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96" w:hRule="atLeast"/>
        </w:trPr>
        <w:tc>
          <w:tcPr>
            <w:tcW w:w="9725" w:type="dxa"/>
            <w:gridSpan w:val="9"/>
            <w:tcBorders>
              <w:bottom w:val="single" w:color="DB0720" w:sz="4" w:space="0"/>
            </w:tcBorders>
          </w:tcPr>
          <w:p w14:paraId="42CB05AC">
            <w:pPr>
              <w:spacing w:before="120" w:after="0" w:line="240" w:lineRule="auto"/>
              <w:rPr>
                <w:rFonts w:ascii="Verdana" w:hAnsi="Verdana" w:eastAsia="Times New Roman" w:cs="Times New Roman"/>
                <w:b/>
                <w:color w:val="DB0720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Times New Roman"/>
                <w:b/>
                <w:color w:val="DB0720"/>
                <w:sz w:val="20"/>
                <w:szCs w:val="20"/>
                <w:lang w:val="en-US"/>
              </w:rPr>
              <w:t xml:space="preserve">8. FEASIBILITY CHECK </w:t>
            </w:r>
            <w:r>
              <w:rPr>
                <w:rFonts w:hint="eastAsia" w:ascii="Verdana" w:hAnsi="Verdana" w:eastAsia="Times New Roman" w:cs="Times New Roman"/>
                <w:b/>
                <w:color w:val="DB0720"/>
                <w:sz w:val="20"/>
                <w:szCs w:val="20"/>
                <w:lang w:val="en-US"/>
              </w:rPr>
              <w:t>可行性检查</w:t>
            </w:r>
            <w:r>
              <w:rPr>
                <w:rFonts w:ascii="Verdana" w:hAnsi="Verdana" w:eastAsia="Times New Roman" w:cs="Times New Roman"/>
                <w:b/>
                <w:color w:val="DB0720"/>
                <w:sz w:val="20"/>
                <w:szCs w:val="20"/>
                <w:lang w:val="en-US"/>
              </w:rPr>
              <w:t>(must be filled in by QUALITY AUSTRIA)</w:t>
            </w:r>
            <w:r>
              <w:rPr>
                <w:rFonts w:hint="eastAsia" w:ascii="Verdana" w:hAnsi="Verdana" w:eastAsia="Times New Roman" w:cs="Times New Roman"/>
                <w:b/>
                <w:color w:val="DB0720"/>
                <w:sz w:val="20"/>
                <w:szCs w:val="20"/>
                <w:lang w:val="en-US"/>
              </w:rPr>
              <w:t>必须由QUALITY AUSTRIA填写</w:t>
            </w:r>
          </w:p>
        </w:tc>
      </w:tr>
    </w:tbl>
    <w:p w14:paraId="4446BFD3">
      <w:pPr>
        <w:tabs>
          <w:tab w:val="left" w:pos="7620"/>
        </w:tabs>
        <w:spacing w:after="0" w:line="240" w:lineRule="auto"/>
        <w:rPr>
          <w:rFonts w:ascii="HelveticaNeueLT Std Extended" w:hAnsi="HelveticaNeueLT Std Extended" w:eastAsia="Times New Roman" w:cs="Times New Roman"/>
          <w:sz w:val="20"/>
          <w:lang w:val="en-US"/>
        </w:rPr>
      </w:pPr>
    </w:p>
    <w:p w14:paraId="6939C95C">
      <w:pPr>
        <w:tabs>
          <w:tab w:val="left" w:pos="7620"/>
        </w:tabs>
        <w:spacing w:after="0" w:line="240" w:lineRule="auto"/>
        <w:rPr>
          <w:rFonts w:ascii="HelveticaNeueLT Std Extended" w:hAnsi="HelveticaNeueLT Std Extended" w:eastAsia="Times New Roman" w:cs="Times New Roman"/>
          <w:sz w:val="20"/>
          <w:lang w:val="en-US"/>
        </w:rPr>
      </w:pPr>
    </w:p>
    <w:tbl>
      <w:tblPr>
        <w:tblStyle w:val="42"/>
        <w:tblW w:w="0" w:type="auto"/>
        <w:tblInd w:w="704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45"/>
        <w:gridCol w:w="4650"/>
      </w:tblGrid>
      <w:tr w14:paraId="2D2A7B39"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6" w:hRule="atLeast"/>
        </w:trPr>
        <w:tc>
          <w:tcPr>
            <w:tcW w:w="3945" w:type="dxa"/>
            <w:shd w:val="clear" w:color="auto" w:fill="F2F2F2"/>
          </w:tcPr>
          <w:p w14:paraId="68EEAD34">
            <w:pPr>
              <w:tabs>
                <w:tab w:val="left" w:pos="7620"/>
              </w:tabs>
              <w:spacing w:after="0" w:line="240" w:lineRule="auto"/>
              <w:rPr>
                <w:rFonts w:ascii="Verdana" w:hAnsi="Verdana" w:eastAsia="宋体" w:cs="Times New Roman"/>
                <w:sz w:val="20"/>
                <w:szCs w:val="20"/>
                <w:lang w:val="en-IE"/>
              </w:rPr>
            </w:pPr>
            <w:r>
              <w:rPr>
                <w:rFonts w:ascii="Verdana" w:hAnsi="Verdana" w:eastAsia="宋体" w:cs="Times New Roman"/>
                <w:sz w:val="20"/>
                <w:szCs w:val="20"/>
                <w:lang w:val="en-IE"/>
              </w:rPr>
              <w:t>Certificate structure type (CTS)</w:t>
            </w:r>
          </w:p>
          <w:p w14:paraId="5D60FB7F">
            <w:pPr>
              <w:tabs>
                <w:tab w:val="left" w:pos="7620"/>
              </w:tabs>
              <w:spacing w:after="0" w:line="240" w:lineRule="auto"/>
              <w:rPr>
                <w:rFonts w:ascii="Verdana" w:hAnsi="Verdana" w:eastAsia="宋体" w:cs="Times New Roman"/>
                <w:sz w:val="20"/>
                <w:szCs w:val="20"/>
                <w:lang w:val="en-IE"/>
              </w:rPr>
            </w:pPr>
            <w:r>
              <w:rPr>
                <w:rFonts w:hint="eastAsia" w:ascii="Verdana" w:hAnsi="Verdana" w:eastAsia="宋体" w:cs="Times New Roman"/>
                <w:sz w:val="20"/>
                <w:szCs w:val="20"/>
                <w:lang w:val="en-IE"/>
              </w:rPr>
              <w:t>证书结构类型（CTS）</w:t>
            </w:r>
          </w:p>
          <w:p w14:paraId="27779B7A">
            <w:pPr>
              <w:tabs>
                <w:tab w:val="left" w:pos="7620"/>
              </w:tabs>
              <w:spacing w:after="0" w:line="240" w:lineRule="auto"/>
              <w:rPr>
                <w:rFonts w:ascii="Verdana" w:hAnsi="Verdana" w:eastAsia="宋体" w:cs="Times New Roman"/>
                <w:b/>
                <w:bCs/>
                <w:sz w:val="16"/>
                <w:szCs w:val="16"/>
                <w:lang w:val="en-IE"/>
              </w:rPr>
            </w:pPr>
          </w:p>
          <w:p w14:paraId="32946D44">
            <w:pPr>
              <w:tabs>
                <w:tab w:val="left" w:pos="7620"/>
              </w:tabs>
              <w:spacing w:after="0" w:line="240" w:lineRule="auto"/>
              <w:rPr>
                <w:rFonts w:ascii="Verdana" w:hAnsi="Verdana" w:eastAsia="宋体" w:cs="Times New Roman"/>
                <w:sz w:val="16"/>
                <w:szCs w:val="16"/>
                <w:lang w:val="en-IE"/>
              </w:rPr>
            </w:pPr>
            <w:r>
              <w:rPr>
                <w:rFonts w:ascii="Verdana" w:hAnsi="Verdana" w:eastAsia="宋体" w:cs="Times New Roman"/>
                <w:sz w:val="16"/>
                <w:szCs w:val="16"/>
                <w:lang w:val="en-IE"/>
              </w:rPr>
              <w:t xml:space="preserve">Please enclose evidences </w:t>
            </w:r>
          </w:p>
          <w:p w14:paraId="03308A4C">
            <w:pPr>
              <w:tabs>
                <w:tab w:val="left" w:pos="7620"/>
              </w:tabs>
              <w:spacing w:after="0" w:line="240" w:lineRule="auto"/>
              <w:rPr>
                <w:rFonts w:ascii="Verdana" w:hAnsi="Verdana" w:eastAsia="宋体" w:cs="Times New Roman"/>
                <w:sz w:val="16"/>
                <w:szCs w:val="16"/>
                <w:lang w:val="en-IE"/>
              </w:rPr>
            </w:pPr>
            <w:r>
              <w:rPr>
                <w:rFonts w:ascii="Verdana" w:hAnsi="Verdana" w:eastAsia="宋体" w:cs="Times New Roman"/>
                <w:sz w:val="16"/>
                <w:szCs w:val="16"/>
                <w:lang w:val="en-IE"/>
              </w:rPr>
              <w:t>(org. charts, process map etc.)</w:t>
            </w:r>
          </w:p>
          <w:p w14:paraId="2DDF7575">
            <w:pPr>
              <w:tabs>
                <w:tab w:val="left" w:pos="7620"/>
              </w:tabs>
              <w:spacing w:after="0" w:line="240" w:lineRule="auto"/>
              <w:rPr>
                <w:rFonts w:ascii="Verdana" w:hAnsi="Verdana" w:eastAsia="宋体" w:cs="Times New Roman"/>
                <w:sz w:val="16"/>
                <w:szCs w:val="16"/>
                <w:lang w:val="en-IE"/>
              </w:rPr>
            </w:pPr>
            <w:r>
              <w:rPr>
                <w:rFonts w:hint="eastAsia" w:ascii="Verdana" w:hAnsi="Verdana" w:eastAsia="宋体" w:cs="Times New Roman"/>
                <w:sz w:val="16"/>
                <w:szCs w:val="16"/>
                <w:lang w:val="en-IE"/>
              </w:rPr>
              <w:t>请附上相关证据（组织结构图、流程图等）</w:t>
            </w:r>
          </w:p>
        </w:tc>
        <w:tc>
          <w:tcPr>
            <w:tcW w:w="4650" w:type="dxa"/>
          </w:tcPr>
          <w:p w14:paraId="783628BF">
            <w:pPr>
              <w:spacing w:after="0" w:line="240" w:lineRule="auto"/>
              <w:rPr>
                <w:rFonts w:ascii="Verdana" w:hAnsi="Verdana" w:eastAsia="宋体" w:cs="Times New Roman"/>
                <w:sz w:val="18"/>
                <w:szCs w:val="16"/>
                <w:lang w:val="en-IE"/>
              </w:rPr>
            </w:pPr>
            <w:sdt>
              <w:sdtPr>
                <w:rPr>
                  <w:rFonts w:ascii="Verdana" w:hAnsi="Verdana" w:eastAsia="Times New Roman" w:cs="Times New Roman"/>
                  <w:sz w:val="18"/>
                  <w:szCs w:val="16"/>
                  <w:lang w:val="en-IE" w:eastAsia="de-DE"/>
                </w:rPr>
                <w:id w:val="2134061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Verdana" w:hAnsi="Verdana" w:eastAsia="Times New Roman" w:cs="Times New Roman"/>
                  <w:sz w:val="18"/>
                  <w:szCs w:val="16"/>
                  <w:lang w:val="en-IE" w:eastAsia="de-DE"/>
                </w:rPr>
              </w:sdtEndPr>
              <w:sdtContent>
                <w:r>
                  <w:rPr>
                    <w:rFonts w:ascii="Segoe UI Symbol" w:hAnsi="Segoe UI Symbol" w:eastAsia="Times New Roman" w:cs="Segoe UI Symbol"/>
                    <w:sz w:val="18"/>
                    <w:szCs w:val="16"/>
                    <w:lang w:val="en-IE" w:eastAsia="de-DE"/>
                  </w:rPr>
                  <w:t>☐</w:t>
                </w:r>
              </w:sdtContent>
            </w:sdt>
            <w:r>
              <w:rPr>
                <w:rFonts w:ascii="Verdana" w:hAnsi="Verdana" w:eastAsia="Times New Roman" w:cs="Times New Roman"/>
                <w:sz w:val="18"/>
                <w:szCs w:val="16"/>
                <w:lang w:val="en-IE" w:eastAsia="de-DE"/>
              </w:rPr>
              <w:t xml:space="preserve"> </w:t>
            </w:r>
            <w:r>
              <w:rPr>
                <w:rFonts w:ascii="Verdana" w:hAnsi="Verdana" w:eastAsia="Times New Roman" w:cs="Times New Roman"/>
                <w:sz w:val="18"/>
                <w:szCs w:val="16"/>
                <w:lang w:val="en-GB"/>
              </w:rPr>
              <w:t xml:space="preserve"> </w:t>
            </w:r>
            <w:r>
              <w:rPr>
                <w:rFonts w:ascii="Verdana" w:hAnsi="Verdana" w:eastAsia="宋体" w:cs="Times New Roman"/>
                <w:sz w:val="18"/>
                <w:szCs w:val="16"/>
                <w:lang w:val="en-IE"/>
              </w:rPr>
              <w:t>Single</w:t>
            </w:r>
            <w:r>
              <w:rPr>
                <w:rFonts w:hint="eastAsia" w:ascii="Verdana" w:hAnsi="Verdana" w:eastAsia="宋体" w:cs="Times New Roman"/>
                <w:sz w:val="18"/>
                <w:szCs w:val="16"/>
                <w:lang w:val="en-IE"/>
              </w:rPr>
              <w:t xml:space="preserve"> 单一</w:t>
            </w:r>
          </w:p>
          <w:p w14:paraId="50C62EDC">
            <w:pPr>
              <w:spacing w:after="0" w:line="240" w:lineRule="auto"/>
              <w:rPr>
                <w:rFonts w:ascii="Verdana" w:hAnsi="Verdana" w:eastAsia="宋体" w:cs="Times New Roman"/>
                <w:sz w:val="18"/>
                <w:szCs w:val="16"/>
                <w:lang w:val="en-IE"/>
              </w:rPr>
            </w:pPr>
            <w:sdt>
              <w:sdtPr>
                <w:rPr>
                  <w:rFonts w:ascii="Verdana" w:hAnsi="Verdana" w:eastAsia="Times New Roman" w:cs="Times New Roman"/>
                  <w:sz w:val="18"/>
                  <w:szCs w:val="16"/>
                  <w:lang w:val="en-IE" w:eastAsia="de-DE"/>
                </w:rPr>
                <w:id w:val="210396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Verdana" w:hAnsi="Verdana" w:eastAsia="Times New Roman" w:cs="Times New Roman"/>
                  <w:sz w:val="18"/>
                  <w:szCs w:val="16"/>
                  <w:lang w:val="en-IE" w:eastAsia="de-DE"/>
                </w:rPr>
              </w:sdtEndPr>
              <w:sdtContent>
                <w:r>
                  <w:rPr>
                    <w:rFonts w:ascii="Segoe UI Symbol" w:hAnsi="Segoe UI Symbol" w:eastAsia="Times New Roman" w:cs="Segoe UI Symbol"/>
                    <w:sz w:val="18"/>
                    <w:szCs w:val="16"/>
                    <w:lang w:val="en-IE" w:eastAsia="de-DE"/>
                  </w:rPr>
                  <w:t>☐</w:t>
                </w:r>
              </w:sdtContent>
            </w:sdt>
            <w:r>
              <w:rPr>
                <w:rFonts w:ascii="Verdana" w:hAnsi="Verdana" w:eastAsia="Times New Roman" w:cs="Times New Roman"/>
                <w:sz w:val="18"/>
                <w:szCs w:val="16"/>
                <w:lang w:val="en-IE" w:eastAsia="de-DE"/>
              </w:rPr>
              <w:t xml:space="preserve"> </w:t>
            </w:r>
            <w:r>
              <w:rPr>
                <w:rFonts w:ascii="Verdana" w:hAnsi="Verdana" w:eastAsia="Times New Roman" w:cs="Times New Roman"/>
                <w:sz w:val="18"/>
                <w:szCs w:val="16"/>
                <w:lang w:val="en-GB"/>
              </w:rPr>
              <w:t xml:space="preserve"> </w:t>
            </w:r>
            <w:r>
              <w:rPr>
                <w:rFonts w:ascii="Verdana" w:hAnsi="Verdana" w:eastAsia="宋体" w:cs="Times New Roman"/>
                <w:sz w:val="18"/>
                <w:szCs w:val="16"/>
                <w:lang w:val="en-IE"/>
              </w:rPr>
              <w:t>Campus</w:t>
            </w:r>
            <w:r>
              <w:rPr>
                <w:rFonts w:hint="eastAsia" w:ascii="Verdana" w:hAnsi="Verdana" w:eastAsia="宋体" w:cs="Times New Roman"/>
                <w:sz w:val="18"/>
                <w:szCs w:val="16"/>
                <w:lang w:val="en-IE"/>
              </w:rPr>
              <w:t>场地</w:t>
            </w:r>
          </w:p>
          <w:p w14:paraId="5E00880F">
            <w:pPr>
              <w:spacing w:after="0" w:line="240" w:lineRule="auto"/>
              <w:rPr>
                <w:rFonts w:ascii="Verdana" w:hAnsi="Verdana" w:eastAsia="宋体" w:cs="Times New Roman"/>
                <w:sz w:val="18"/>
                <w:szCs w:val="16"/>
                <w:lang w:val="en-IE"/>
              </w:rPr>
            </w:pPr>
            <w:sdt>
              <w:sdtPr>
                <w:rPr>
                  <w:rFonts w:ascii="Verdana" w:hAnsi="Verdana" w:eastAsia="Times New Roman" w:cs="Times New Roman"/>
                  <w:sz w:val="18"/>
                  <w:szCs w:val="16"/>
                  <w:lang w:val="en-IE" w:eastAsia="de-DE"/>
                </w:rPr>
                <w:id w:val="961533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Verdana" w:hAnsi="Verdana" w:eastAsia="Times New Roman" w:cs="Times New Roman"/>
                  <w:sz w:val="18"/>
                  <w:szCs w:val="16"/>
                  <w:lang w:val="en-IE" w:eastAsia="de-DE"/>
                </w:rPr>
              </w:sdtEndPr>
              <w:sdtContent>
                <w:r>
                  <w:rPr>
                    <w:rFonts w:ascii="Segoe UI Symbol" w:hAnsi="Segoe UI Symbol" w:eastAsia="Times New Roman" w:cs="Segoe UI Symbol"/>
                    <w:sz w:val="18"/>
                    <w:szCs w:val="16"/>
                    <w:lang w:val="en-IE" w:eastAsia="de-DE"/>
                  </w:rPr>
                  <w:t>☐</w:t>
                </w:r>
              </w:sdtContent>
            </w:sdt>
            <w:r>
              <w:rPr>
                <w:rFonts w:ascii="Verdana" w:hAnsi="Verdana" w:eastAsia="Times New Roman" w:cs="Times New Roman"/>
                <w:sz w:val="18"/>
                <w:szCs w:val="16"/>
                <w:lang w:val="en-IE" w:eastAsia="de-DE"/>
              </w:rPr>
              <w:t xml:space="preserve"> </w:t>
            </w:r>
            <w:r>
              <w:rPr>
                <w:rFonts w:ascii="Verdana" w:hAnsi="Verdana" w:eastAsia="Times New Roman" w:cs="Times New Roman"/>
                <w:sz w:val="18"/>
                <w:szCs w:val="16"/>
                <w:lang w:val="en-GB"/>
              </w:rPr>
              <w:t xml:space="preserve"> </w:t>
            </w:r>
            <w:r>
              <w:rPr>
                <w:rFonts w:ascii="Verdana" w:hAnsi="Verdana" w:eastAsia="宋体" w:cs="Times New Roman"/>
                <w:sz w:val="18"/>
                <w:szCs w:val="16"/>
                <w:lang w:val="en-IE"/>
              </w:rPr>
              <w:t>Multiple site</w:t>
            </w:r>
            <w:r>
              <w:rPr>
                <w:rFonts w:hint="eastAsia" w:ascii="Verdana" w:hAnsi="Verdana" w:eastAsia="宋体" w:cs="Times New Roman"/>
                <w:sz w:val="18"/>
                <w:szCs w:val="16"/>
                <w:lang w:val="en-IE"/>
              </w:rPr>
              <w:t>多地点</w:t>
            </w:r>
            <w:r>
              <w:rPr>
                <w:rFonts w:ascii="Verdana" w:hAnsi="Verdana" w:eastAsia="宋体" w:cs="Times New Roman"/>
                <w:sz w:val="18"/>
                <w:szCs w:val="16"/>
                <w:lang w:val="en-IE"/>
              </w:rPr>
              <w:t xml:space="preserve"> (</w:t>
            </w:r>
            <w:sdt>
              <w:sdtPr>
                <w:rPr>
                  <w:rFonts w:ascii="Verdana" w:hAnsi="Verdana" w:eastAsia="Times New Roman" w:cs="Times New Roman"/>
                  <w:sz w:val="18"/>
                  <w:szCs w:val="16"/>
                  <w:lang w:val="en-IE" w:eastAsia="de-DE"/>
                </w:rPr>
                <w:id w:val="82124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Verdana" w:hAnsi="Verdana" w:eastAsia="Times New Roman" w:cs="Times New Roman"/>
                  <w:sz w:val="18"/>
                  <w:szCs w:val="16"/>
                  <w:lang w:val="en-IE" w:eastAsia="de-DE"/>
                </w:rPr>
              </w:sdtEndPr>
              <w:sdtContent>
                <w:r>
                  <w:rPr>
                    <w:rFonts w:ascii="Segoe UI Symbol" w:hAnsi="Segoe UI Symbol" w:eastAsia="Times New Roman" w:cs="Segoe UI Symbol"/>
                    <w:sz w:val="18"/>
                    <w:szCs w:val="16"/>
                    <w:lang w:val="en-IE" w:eastAsia="de-DE"/>
                  </w:rPr>
                  <w:t>☐</w:t>
                </w:r>
              </w:sdtContent>
            </w:sdt>
            <w:r>
              <w:rPr>
                <w:rFonts w:ascii="Verdana" w:hAnsi="Verdana" w:eastAsia="Times New Roman" w:cs="Times New Roman"/>
                <w:sz w:val="18"/>
                <w:szCs w:val="16"/>
                <w:lang w:val="en-IE" w:eastAsia="de-DE"/>
              </w:rPr>
              <w:t xml:space="preserve"> c</w:t>
            </w:r>
            <w:r>
              <w:rPr>
                <w:rFonts w:ascii="Verdana" w:hAnsi="Verdana" w:eastAsia="宋体" w:cs="Times New Roman"/>
                <w:sz w:val="18"/>
                <w:szCs w:val="16"/>
                <w:lang w:val="en-IE"/>
              </w:rPr>
              <w:t xml:space="preserve">entral function </w:t>
            </w:r>
            <w:r>
              <w:rPr>
                <w:rFonts w:hint="eastAsia" w:ascii="Verdana" w:hAnsi="Verdana" w:eastAsia="宋体" w:cs="Times New Roman"/>
                <w:sz w:val="18"/>
                <w:szCs w:val="16"/>
                <w:lang w:val="en-IE"/>
              </w:rPr>
              <w:t>核心功能</w:t>
            </w:r>
            <w:r>
              <w:rPr>
                <w:rFonts w:ascii="Verdana" w:hAnsi="Verdana" w:eastAsia="宋体" w:cs="Times New Roman"/>
                <w:sz w:val="18"/>
                <w:szCs w:val="16"/>
                <w:lang w:val="en-IE"/>
              </w:rPr>
              <w:t xml:space="preserve">or </w:t>
            </w:r>
            <w:sdt>
              <w:sdtPr>
                <w:rPr>
                  <w:rFonts w:ascii="Verdana" w:hAnsi="Verdana" w:eastAsia="Times New Roman" w:cs="Times New Roman"/>
                  <w:sz w:val="18"/>
                  <w:szCs w:val="16"/>
                  <w:lang w:val="en-IE" w:eastAsia="de-DE"/>
                </w:rPr>
                <w:id w:val="527458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Verdana" w:hAnsi="Verdana" w:eastAsia="Times New Roman" w:cs="Times New Roman"/>
                  <w:sz w:val="18"/>
                  <w:szCs w:val="16"/>
                  <w:lang w:val="en-IE" w:eastAsia="de-DE"/>
                </w:rPr>
              </w:sdtEndPr>
              <w:sdtContent>
                <w:r>
                  <w:rPr>
                    <w:rFonts w:ascii="Segoe UI Symbol" w:hAnsi="Segoe UI Symbol" w:eastAsia="Times New Roman" w:cs="Segoe UI Symbol"/>
                    <w:sz w:val="18"/>
                    <w:szCs w:val="16"/>
                    <w:lang w:val="en-IE" w:eastAsia="de-DE"/>
                  </w:rPr>
                  <w:t>☐</w:t>
                </w:r>
              </w:sdtContent>
            </w:sdt>
            <w:r>
              <w:rPr>
                <w:rFonts w:ascii="Verdana" w:hAnsi="Verdana" w:eastAsia="Times New Roman" w:cs="Times New Roman"/>
                <w:sz w:val="18"/>
                <w:szCs w:val="16"/>
                <w:lang w:val="en-IE" w:eastAsia="de-DE"/>
              </w:rPr>
              <w:t xml:space="preserve"> </w:t>
            </w:r>
            <w:r>
              <w:rPr>
                <w:rFonts w:ascii="Verdana" w:hAnsi="Verdana" w:eastAsia="宋体" w:cs="Times New Roman"/>
                <w:sz w:val="18"/>
                <w:szCs w:val="16"/>
                <w:lang w:val="en-IE"/>
              </w:rPr>
              <w:t>site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2A2B2E"/>
                <w:spacing w:val="0"/>
                <w:sz w:val="21"/>
                <w:szCs w:val="21"/>
                <w:shd w:val="clear" w:fill="FFFFFF"/>
              </w:rPr>
              <w:t>地点</w:t>
            </w:r>
            <w:r>
              <w:rPr>
                <w:rFonts w:ascii="Verdana" w:hAnsi="Verdana" w:eastAsia="宋体" w:cs="Times New Roman"/>
                <w:sz w:val="18"/>
                <w:szCs w:val="16"/>
                <w:lang w:val="en-IE"/>
              </w:rPr>
              <w:t>)</w:t>
            </w:r>
          </w:p>
          <w:p w14:paraId="557094FE">
            <w:pPr>
              <w:spacing w:after="0" w:line="240" w:lineRule="auto"/>
              <w:rPr>
                <w:rFonts w:ascii="Verdana" w:hAnsi="Verdana" w:eastAsia="宋体" w:cs="Times New Roman"/>
                <w:sz w:val="18"/>
                <w:szCs w:val="16"/>
                <w:lang w:val="en-IE"/>
              </w:rPr>
            </w:pPr>
            <w:sdt>
              <w:sdtPr>
                <w:rPr>
                  <w:rFonts w:ascii="Verdana" w:hAnsi="Verdana" w:eastAsia="Times New Roman" w:cs="Times New Roman"/>
                  <w:sz w:val="18"/>
                  <w:szCs w:val="16"/>
                  <w:lang w:val="en-IE" w:eastAsia="de-DE"/>
                </w:rPr>
                <w:id w:val="2002158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Verdana" w:hAnsi="Verdana" w:eastAsia="Times New Roman" w:cs="Times New Roman"/>
                  <w:sz w:val="18"/>
                  <w:szCs w:val="16"/>
                  <w:lang w:val="en-IE" w:eastAsia="de-DE"/>
                </w:rPr>
              </w:sdtEndPr>
              <w:sdtContent>
                <w:r>
                  <w:rPr>
                    <w:rFonts w:ascii="Segoe UI Symbol" w:hAnsi="Segoe UI Symbol" w:eastAsia="Times New Roman" w:cs="Segoe UI Symbol"/>
                    <w:sz w:val="18"/>
                    <w:szCs w:val="16"/>
                    <w:lang w:val="en-IE" w:eastAsia="de-DE"/>
                  </w:rPr>
                  <w:t>☐</w:t>
                </w:r>
              </w:sdtContent>
            </w:sdt>
            <w:r>
              <w:rPr>
                <w:rFonts w:ascii="Verdana" w:hAnsi="Verdana" w:eastAsia="Times New Roman" w:cs="Times New Roman"/>
                <w:sz w:val="18"/>
                <w:szCs w:val="16"/>
                <w:lang w:val="en-IE" w:eastAsia="de-DE"/>
              </w:rPr>
              <w:t xml:space="preserve"> </w:t>
            </w:r>
            <w:r>
              <w:rPr>
                <w:rFonts w:ascii="Verdana" w:hAnsi="Verdana" w:eastAsia="Times New Roman" w:cs="Times New Roman"/>
                <w:sz w:val="18"/>
                <w:szCs w:val="16"/>
                <w:lang w:val="en-GB"/>
              </w:rPr>
              <w:t xml:space="preserve"> </w:t>
            </w:r>
            <w:r>
              <w:rPr>
                <w:rFonts w:ascii="Verdana" w:hAnsi="Verdana" w:eastAsia="宋体" w:cs="Times New Roman"/>
                <w:sz w:val="18"/>
                <w:szCs w:val="16"/>
                <w:lang w:val="en-IE"/>
              </w:rPr>
              <w:t>Several site</w:t>
            </w:r>
            <w:r>
              <w:rPr>
                <w:rFonts w:hint="eastAsia" w:ascii="Verdana" w:hAnsi="Verdana" w:eastAsia="宋体" w:cs="Times New Roman"/>
                <w:sz w:val="18"/>
                <w:szCs w:val="16"/>
                <w:lang w:val="en-US" w:eastAsia="zh-CN"/>
              </w:rPr>
              <w:t>不同</w:t>
            </w:r>
            <w:r>
              <w:rPr>
                <w:rFonts w:hint="eastAsia" w:ascii="Verdana" w:hAnsi="Verdana" w:eastAsia="宋体" w:cs="Times New Roman"/>
                <w:sz w:val="18"/>
                <w:szCs w:val="16"/>
                <w:lang w:val="en-IE"/>
              </w:rPr>
              <w:t>站点</w:t>
            </w:r>
            <w:r>
              <w:rPr>
                <w:rFonts w:ascii="Verdana" w:hAnsi="Verdana" w:eastAsia="宋体" w:cs="Times New Roman"/>
                <w:sz w:val="18"/>
                <w:szCs w:val="16"/>
                <w:lang w:val="en-IE"/>
              </w:rPr>
              <w:t xml:space="preserve"> (</w:t>
            </w:r>
            <w:sdt>
              <w:sdtPr>
                <w:rPr>
                  <w:rFonts w:ascii="Verdana" w:hAnsi="Verdana" w:eastAsia="Times New Roman" w:cs="Times New Roman"/>
                  <w:sz w:val="18"/>
                  <w:szCs w:val="16"/>
                  <w:lang w:val="en-IE" w:eastAsia="de-DE"/>
                </w:rPr>
                <w:id w:val="1246456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Verdana" w:hAnsi="Verdana" w:eastAsia="Times New Roman" w:cs="Times New Roman"/>
                  <w:sz w:val="18"/>
                  <w:szCs w:val="16"/>
                  <w:lang w:val="en-IE" w:eastAsia="de-DE"/>
                </w:rPr>
              </w:sdtEndPr>
              <w:sdtContent>
                <w:r>
                  <w:rPr>
                    <w:rFonts w:ascii="Segoe UI Symbol" w:hAnsi="Segoe UI Symbol" w:eastAsia="Times New Roman" w:cs="Segoe UI Symbol"/>
                    <w:sz w:val="18"/>
                    <w:szCs w:val="16"/>
                    <w:lang w:val="en-IE" w:eastAsia="de-DE"/>
                  </w:rPr>
                  <w:t>☐</w:t>
                </w:r>
              </w:sdtContent>
            </w:sdt>
            <w:r>
              <w:rPr>
                <w:rFonts w:ascii="Verdana" w:hAnsi="Verdana" w:eastAsia="Times New Roman" w:cs="Times New Roman"/>
                <w:sz w:val="18"/>
                <w:szCs w:val="16"/>
                <w:lang w:val="en-IE" w:eastAsia="de-DE"/>
              </w:rPr>
              <w:t xml:space="preserve"> c</w:t>
            </w:r>
            <w:r>
              <w:rPr>
                <w:rFonts w:ascii="Verdana" w:hAnsi="Verdana" w:eastAsia="宋体" w:cs="Times New Roman"/>
                <w:sz w:val="18"/>
                <w:szCs w:val="16"/>
                <w:lang w:val="en-IE"/>
              </w:rPr>
              <w:t>entral function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2A2B2E"/>
                <w:spacing w:val="0"/>
                <w:sz w:val="21"/>
                <w:szCs w:val="21"/>
                <w:shd w:val="clear" w:fill="FFFFFF"/>
              </w:rPr>
              <w:t>核心功能</w:t>
            </w:r>
            <w:r>
              <w:rPr>
                <w:rFonts w:ascii="Verdana" w:hAnsi="Verdana" w:eastAsia="宋体" w:cs="Times New Roman"/>
                <w:sz w:val="18"/>
                <w:szCs w:val="16"/>
                <w:lang w:val="en-IE"/>
              </w:rPr>
              <w:t xml:space="preserve"> or </w:t>
            </w:r>
            <w:sdt>
              <w:sdtPr>
                <w:rPr>
                  <w:rFonts w:ascii="Verdana" w:hAnsi="Verdana" w:eastAsia="Times New Roman" w:cs="Times New Roman"/>
                  <w:sz w:val="18"/>
                  <w:szCs w:val="16"/>
                  <w:lang w:val="en-IE" w:eastAsia="de-DE"/>
                </w:rPr>
                <w:id w:val="-169404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Verdana" w:hAnsi="Verdana" w:eastAsia="Times New Roman" w:cs="Times New Roman"/>
                  <w:sz w:val="18"/>
                  <w:szCs w:val="16"/>
                  <w:lang w:val="en-IE" w:eastAsia="de-DE"/>
                </w:rPr>
              </w:sdtEndPr>
              <w:sdtContent>
                <w:r>
                  <w:rPr>
                    <w:rFonts w:ascii="Segoe UI Symbol" w:hAnsi="Segoe UI Symbol" w:eastAsia="Times New Roman" w:cs="Segoe UI Symbol"/>
                    <w:sz w:val="18"/>
                    <w:szCs w:val="16"/>
                    <w:lang w:val="en-IE" w:eastAsia="de-DE"/>
                  </w:rPr>
                  <w:t>☐</w:t>
                </w:r>
              </w:sdtContent>
            </w:sdt>
            <w:r>
              <w:rPr>
                <w:rFonts w:ascii="Verdana" w:hAnsi="Verdana" w:eastAsia="Times New Roman" w:cs="Times New Roman"/>
                <w:sz w:val="18"/>
                <w:szCs w:val="16"/>
                <w:lang w:val="en-IE" w:eastAsia="de-DE"/>
              </w:rPr>
              <w:t xml:space="preserve"> </w:t>
            </w:r>
            <w:r>
              <w:rPr>
                <w:rFonts w:ascii="Verdana" w:hAnsi="Verdana" w:eastAsia="宋体" w:cs="Times New Roman"/>
                <w:sz w:val="18"/>
                <w:szCs w:val="16"/>
                <w:lang w:val="en-IE"/>
              </w:rPr>
              <w:t>site</w:t>
            </w:r>
            <w:r>
              <w:rPr>
                <w:rFonts w:hint="eastAsia" w:ascii="Verdana" w:hAnsi="Verdana" w:eastAsia="宋体" w:cs="Times New Roman"/>
                <w:sz w:val="18"/>
                <w:szCs w:val="16"/>
                <w:lang w:val="en-US" w:eastAsia="zh-CN"/>
              </w:rPr>
              <w:t>地点</w:t>
            </w:r>
            <w:r>
              <w:rPr>
                <w:rFonts w:ascii="Verdana" w:hAnsi="Verdana" w:eastAsia="宋体" w:cs="Times New Roman"/>
                <w:sz w:val="18"/>
                <w:szCs w:val="16"/>
                <w:lang w:val="en-IE"/>
              </w:rPr>
              <w:t>)</w:t>
            </w:r>
          </w:p>
          <w:p w14:paraId="5B10C38A">
            <w:pPr>
              <w:tabs>
                <w:tab w:val="left" w:pos="7620"/>
              </w:tabs>
              <w:spacing w:after="0" w:line="240" w:lineRule="auto"/>
              <w:rPr>
                <w:rFonts w:hint="default" w:ascii="Verdana" w:hAnsi="Verdana" w:eastAsia="宋体" w:cs="Times New Roman"/>
                <w:sz w:val="18"/>
                <w:szCs w:val="16"/>
                <w:lang w:val="en-US" w:eastAsia="zh-CN"/>
              </w:rPr>
            </w:pPr>
            <w:sdt>
              <w:sdtPr>
                <w:rPr>
                  <w:rFonts w:ascii="Verdana" w:hAnsi="Verdana" w:eastAsia="Times New Roman" w:cs="Times New Roman"/>
                  <w:sz w:val="18"/>
                  <w:szCs w:val="16"/>
                  <w:lang w:eastAsia="de-DE"/>
                </w:rPr>
                <w:id w:val="-1806536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Verdana" w:hAnsi="Verdana" w:eastAsia="Times New Roman" w:cs="Times New Roman"/>
                  <w:sz w:val="18"/>
                  <w:szCs w:val="16"/>
                  <w:lang w:eastAsia="de-DE"/>
                </w:rPr>
              </w:sdtEndPr>
              <w:sdtContent>
                <w:r>
                  <w:rPr>
                    <w:rFonts w:ascii="Segoe UI Symbol" w:hAnsi="Segoe UI Symbol" w:eastAsia="Times New Roman" w:cs="Segoe UI Symbol"/>
                    <w:sz w:val="18"/>
                    <w:szCs w:val="16"/>
                    <w:lang w:eastAsia="de-DE"/>
                  </w:rPr>
                  <w:t>☐</w:t>
                </w:r>
              </w:sdtContent>
            </w:sdt>
            <w:r>
              <w:rPr>
                <w:rFonts w:ascii="Verdana" w:hAnsi="Verdana" w:eastAsia="Times New Roman" w:cs="Times New Roman"/>
                <w:sz w:val="18"/>
                <w:szCs w:val="16"/>
                <w:lang w:eastAsia="de-DE"/>
              </w:rPr>
              <w:t xml:space="preserve"> </w:t>
            </w:r>
            <w:r>
              <w:rPr>
                <w:rFonts w:ascii="Verdana" w:hAnsi="Verdana" w:eastAsia="Times New Roman" w:cs="Times New Roman"/>
                <w:sz w:val="18"/>
                <w:szCs w:val="16"/>
                <w:lang w:val="en-GB"/>
              </w:rPr>
              <w:t xml:space="preserve"> </w:t>
            </w:r>
            <w:r>
              <w:rPr>
                <w:rFonts w:ascii="Verdana" w:hAnsi="Verdana" w:eastAsia="宋体" w:cs="Times New Roman"/>
                <w:sz w:val="18"/>
                <w:szCs w:val="16"/>
              </w:rPr>
              <w:t>Complex</w:t>
            </w:r>
            <w:r>
              <w:rPr>
                <w:rFonts w:hint="eastAsia" w:ascii="Verdana" w:hAnsi="Verdana" w:eastAsia="宋体" w:cs="Times New Roman"/>
                <w:sz w:val="18"/>
                <w:szCs w:val="16"/>
                <w:lang w:val="en-US" w:eastAsia="zh-CN"/>
              </w:rPr>
              <w:t>复杂的</w:t>
            </w:r>
          </w:p>
        </w:tc>
      </w:tr>
      <w:tr w14:paraId="20D0BAE9"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3945" w:type="dxa"/>
            <w:shd w:val="clear" w:color="auto" w:fill="F2F2F2"/>
          </w:tcPr>
          <w:p w14:paraId="51C5F75F">
            <w:pPr>
              <w:tabs>
                <w:tab w:val="left" w:pos="7620"/>
              </w:tabs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  <w:t>Is this site integrated into an existing certificate?</w:t>
            </w:r>
            <w:r>
              <w:rPr>
                <w:rFonts w:hint="eastAsia" w:ascii="Verdana" w:hAnsi="Verdana" w:eastAsia="Times New Roman" w:cs="Times New Roman"/>
                <w:sz w:val="20"/>
                <w:szCs w:val="20"/>
                <w:lang w:val="en-US"/>
              </w:rPr>
              <w:t>此站点是否已整合到现有的证书中？</w:t>
            </w:r>
          </w:p>
        </w:tc>
        <w:tc>
          <w:tcPr>
            <w:tcW w:w="4650" w:type="dxa"/>
          </w:tcPr>
          <w:p w14:paraId="32AFE429">
            <w:pPr>
              <w:tabs>
                <w:tab w:val="left" w:pos="7620"/>
              </w:tabs>
              <w:spacing w:after="0" w:line="240" w:lineRule="auto"/>
              <w:rPr>
                <w:rFonts w:hint="eastAsia" w:ascii="Verdana" w:hAnsi="Verdana" w:eastAsia="宋体" w:cs="Times New Roman"/>
                <w:sz w:val="18"/>
                <w:szCs w:val="16"/>
                <w:lang w:val="en-US" w:eastAsia="zh-CN"/>
              </w:rPr>
            </w:pPr>
            <w:sdt>
              <w:sdtPr>
                <w:rPr>
                  <w:rFonts w:ascii="Verdana" w:hAnsi="Verdana" w:eastAsia="Times New Roman" w:cs="Times New Roman"/>
                  <w:sz w:val="18"/>
                  <w:szCs w:val="16"/>
                  <w:lang w:eastAsia="de-DE"/>
                </w:rPr>
                <w:id w:val="208080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Verdana" w:hAnsi="Verdana" w:eastAsia="Times New Roman" w:cs="Times New Roman"/>
                  <w:sz w:val="18"/>
                  <w:szCs w:val="16"/>
                  <w:lang w:eastAsia="de-DE"/>
                </w:rPr>
              </w:sdtEndPr>
              <w:sdtContent>
                <w:r>
                  <w:rPr>
                    <w:rFonts w:ascii="Segoe UI Symbol" w:hAnsi="Segoe UI Symbol" w:eastAsia="Times New Roman" w:cs="Segoe UI Symbol"/>
                    <w:sz w:val="18"/>
                    <w:szCs w:val="16"/>
                    <w:lang w:eastAsia="de-DE"/>
                  </w:rPr>
                  <w:t>☐</w:t>
                </w:r>
              </w:sdtContent>
            </w:sdt>
            <w:r>
              <w:rPr>
                <w:rFonts w:ascii="Verdana" w:hAnsi="Verdana" w:eastAsia="Times New Roman" w:cs="Times New Roman"/>
                <w:sz w:val="18"/>
                <w:szCs w:val="16"/>
                <w:lang w:eastAsia="de-DE"/>
              </w:rPr>
              <w:t xml:space="preserve"> </w:t>
            </w:r>
            <w:r>
              <w:rPr>
                <w:rFonts w:ascii="Verdana" w:hAnsi="Verdana" w:eastAsia="Times New Roman" w:cs="Times New Roman"/>
                <w:sz w:val="18"/>
                <w:szCs w:val="16"/>
                <w:lang w:val="en-GB"/>
              </w:rPr>
              <w:t>yes</w:t>
            </w:r>
            <w:r>
              <w:rPr>
                <w:rFonts w:hint="eastAsia" w:ascii="Verdana" w:hAnsi="Verdana" w:eastAsia="宋体" w:cs="Times New Roman"/>
                <w:sz w:val="18"/>
                <w:szCs w:val="16"/>
                <w:lang w:val="en-US" w:eastAsia="zh-CN"/>
              </w:rPr>
              <w:t>是</w:t>
            </w:r>
            <w:r>
              <w:rPr>
                <w:rFonts w:ascii="Verdana" w:hAnsi="Verdana" w:eastAsia="Times New Roman" w:cs="Times New Roman"/>
                <w:sz w:val="18"/>
                <w:szCs w:val="16"/>
                <w:lang w:val="en-GB"/>
              </w:rPr>
              <w:t xml:space="preserve">       </w:t>
            </w:r>
            <w:sdt>
              <w:sdtPr>
                <w:rPr>
                  <w:rFonts w:ascii="Verdana" w:hAnsi="Verdana" w:eastAsia="Times New Roman" w:cs="Times New Roman"/>
                  <w:sz w:val="18"/>
                  <w:szCs w:val="16"/>
                  <w:lang w:eastAsia="de-DE"/>
                </w:rPr>
                <w:id w:val="-1232768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Verdana" w:hAnsi="Verdana" w:eastAsia="Times New Roman" w:cs="Times New Roman"/>
                  <w:sz w:val="18"/>
                  <w:szCs w:val="16"/>
                  <w:lang w:eastAsia="de-DE"/>
                </w:rPr>
              </w:sdtEndPr>
              <w:sdtContent>
                <w:r>
                  <w:rPr>
                    <w:rFonts w:ascii="Segoe UI Symbol" w:hAnsi="Segoe UI Symbol" w:eastAsia="Times New Roman" w:cs="Segoe UI Symbol"/>
                    <w:sz w:val="18"/>
                    <w:szCs w:val="16"/>
                    <w:lang w:eastAsia="de-DE"/>
                  </w:rPr>
                  <w:t>☐</w:t>
                </w:r>
              </w:sdtContent>
            </w:sdt>
            <w:r>
              <w:rPr>
                <w:rFonts w:ascii="Verdana" w:hAnsi="Verdana" w:eastAsia="Times New Roman" w:cs="Times New Roman"/>
                <w:sz w:val="18"/>
                <w:szCs w:val="16"/>
                <w:lang w:eastAsia="de-DE"/>
              </w:rPr>
              <w:t xml:space="preserve"> </w:t>
            </w:r>
            <w:r>
              <w:rPr>
                <w:rFonts w:ascii="Verdana" w:hAnsi="Verdana" w:eastAsia="Times New Roman" w:cs="Times New Roman"/>
                <w:sz w:val="18"/>
                <w:szCs w:val="16"/>
                <w:lang w:val="en-GB"/>
              </w:rPr>
              <w:t>no</w:t>
            </w:r>
            <w:r>
              <w:rPr>
                <w:rFonts w:hint="eastAsia" w:ascii="Verdana" w:hAnsi="Verdana" w:eastAsia="宋体" w:cs="Times New Roman"/>
                <w:sz w:val="18"/>
                <w:szCs w:val="16"/>
                <w:lang w:val="en-US" w:eastAsia="zh-CN"/>
              </w:rPr>
              <w:t>否</w:t>
            </w:r>
          </w:p>
        </w:tc>
      </w:tr>
      <w:tr w14:paraId="070C98CC"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3945" w:type="dxa"/>
            <w:shd w:val="clear" w:color="auto" w:fill="F2F2F2"/>
          </w:tcPr>
          <w:p w14:paraId="029F3119">
            <w:pPr>
              <w:tabs>
                <w:tab w:val="left" w:pos="7620"/>
              </w:tabs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  <w:t>Applicable number of employees</w:t>
            </w:r>
          </w:p>
          <w:p w14:paraId="77610781">
            <w:pPr>
              <w:tabs>
                <w:tab w:val="left" w:pos="7620"/>
              </w:tabs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2A2B2E"/>
                <w:spacing w:val="0"/>
                <w:sz w:val="21"/>
                <w:szCs w:val="21"/>
                <w:shd w:val="clear" w:fill="FFFFFF"/>
              </w:rPr>
              <w:t>适用员工人数</w:t>
            </w:r>
          </w:p>
        </w:tc>
        <w:tc>
          <w:tcPr>
            <w:tcW w:w="4650" w:type="dxa"/>
          </w:tcPr>
          <w:p w14:paraId="302B4541">
            <w:pPr>
              <w:tabs>
                <w:tab w:val="left" w:pos="7620"/>
              </w:tabs>
              <w:spacing w:after="0" w:line="240" w:lineRule="auto"/>
              <w:rPr>
                <w:rFonts w:ascii="Verdana" w:hAnsi="Verdana" w:eastAsia="MS Gothic" w:cs="Times New Roman"/>
                <w:sz w:val="18"/>
                <w:szCs w:val="16"/>
                <w:lang w:eastAsia="de-DE"/>
              </w:rPr>
            </w:pPr>
            <w:r>
              <w:rPr>
                <w:rFonts w:ascii="Verdana" w:hAnsi="Verdana" w:eastAsia="Times New Roman" w:cs="Times New Roman"/>
                <w:sz w:val="18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Times New Roman"/>
                <w:sz w:val="18"/>
                <w:szCs w:val="16"/>
              </w:rPr>
              <w:instrText xml:space="preserve"> FORMTEXT </w:instrText>
            </w:r>
            <w:r>
              <w:rPr>
                <w:rFonts w:ascii="Verdana" w:hAnsi="Verdana" w:eastAsia="Times New Roman" w:cs="Times New Roman"/>
                <w:sz w:val="18"/>
                <w:szCs w:val="16"/>
              </w:rPr>
              <w:fldChar w:fldCharType="separate"/>
            </w:r>
            <w:r>
              <w:rPr>
                <w:rFonts w:ascii="Verdana" w:hAnsi="Verdana" w:eastAsia="Times New Roman" w:cs="Times New Roman"/>
                <w:sz w:val="18"/>
                <w:szCs w:val="16"/>
              </w:rPr>
              <w:t>     </w:t>
            </w:r>
            <w:r>
              <w:rPr>
                <w:rFonts w:ascii="Verdana" w:hAnsi="Verdana" w:eastAsia="Times New Roman" w:cs="Times New Roman"/>
                <w:sz w:val="18"/>
                <w:szCs w:val="16"/>
              </w:rPr>
              <w:fldChar w:fldCharType="end"/>
            </w:r>
          </w:p>
        </w:tc>
      </w:tr>
    </w:tbl>
    <w:p w14:paraId="094E8DD9">
      <w:pPr>
        <w:tabs>
          <w:tab w:val="left" w:pos="7620"/>
        </w:tabs>
        <w:spacing w:after="0" w:line="240" w:lineRule="auto"/>
        <w:rPr>
          <w:rFonts w:ascii="HelveticaNeueLT Std Extended" w:hAnsi="HelveticaNeueLT Std Extended" w:eastAsia="Times New Roman" w:cs="Times New Roman"/>
          <w:sz w:val="20"/>
          <w:lang w:val="en-US"/>
        </w:rPr>
      </w:pPr>
    </w:p>
    <w:p w14:paraId="25A4791A">
      <w:pPr>
        <w:tabs>
          <w:tab w:val="left" w:pos="7620"/>
        </w:tabs>
        <w:spacing w:after="0" w:line="240" w:lineRule="auto"/>
        <w:rPr>
          <w:rFonts w:ascii="HelveticaNeueLT Std Extended" w:hAnsi="HelveticaNeueLT Std Extended" w:eastAsia="Times New Roman" w:cs="Times New Roman"/>
          <w:sz w:val="20"/>
          <w:lang w:val="en-US"/>
        </w:rPr>
      </w:pPr>
    </w:p>
    <w:tbl>
      <w:tblPr>
        <w:tblStyle w:val="42"/>
        <w:tblW w:w="0" w:type="auto"/>
        <w:tblInd w:w="704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61"/>
        <w:gridCol w:w="4157"/>
      </w:tblGrid>
      <w:tr w14:paraId="2D24DB88"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8" w:type="dxa"/>
            <w:gridSpan w:val="2"/>
            <w:shd w:val="clear" w:color="auto" w:fill="F2F2F2"/>
          </w:tcPr>
          <w:p w14:paraId="31C6A7EC">
            <w:pPr>
              <w:tabs>
                <w:tab w:val="left" w:pos="7620"/>
              </w:tabs>
              <w:spacing w:after="0" w:line="240" w:lineRule="auto"/>
              <w:rPr>
                <w:rFonts w:ascii="Verdana" w:hAnsi="Verdana" w:eastAsia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Times New Roman"/>
                <w:b/>
                <w:bCs/>
                <w:sz w:val="20"/>
                <w:szCs w:val="20"/>
                <w:lang w:val="en-US"/>
              </w:rPr>
              <w:t xml:space="preserve">Calculation 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2A2B2E"/>
                <w:spacing w:val="0"/>
                <w:sz w:val="21"/>
                <w:szCs w:val="21"/>
                <w:shd w:val="clear" w:fill="FFFFFF"/>
              </w:rPr>
              <w:t>运算</w:t>
            </w:r>
          </w:p>
        </w:tc>
      </w:tr>
      <w:tr w14:paraId="6A8C63B9"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4461" w:type="dxa"/>
            <w:shd w:val="clear" w:color="auto" w:fill="F2F2F2"/>
          </w:tcPr>
          <w:p w14:paraId="7A06BF3A">
            <w:pPr>
              <w:tabs>
                <w:tab w:val="left" w:pos="7620"/>
              </w:tabs>
              <w:spacing w:before="60" w:after="0" w:line="240" w:lineRule="auto"/>
              <w:rPr>
                <w:rFonts w:hint="eastAsia" w:ascii="Verdana" w:hAnsi="Verdana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  <w:t>Initial audit</w:t>
            </w:r>
            <w:r>
              <w:rPr>
                <w:rFonts w:hint="eastAsia" w:ascii="Verdana" w:hAnsi="Verdana" w:eastAsia="Times New Roman" w:cs="Times New Roman"/>
                <w:sz w:val="20"/>
                <w:szCs w:val="20"/>
                <w:lang w:val="en-US"/>
              </w:rPr>
              <w:t>初步审</w:t>
            </w:r>
            <w:r>
              <w:rPr>
                <w:rFonts w:hint="eastAsia" w:ascii="Verdana" w:hAnsi="Verdana" w:eastAsia="Times New Roman" w:cs="Times New Roman"/>
                <w:sz w:val="20"/>
                <w:szCs w:val="20"/>
                <w:lang w:val="en-US" w:eastAsia="zh-CN"/>
              </w:rPr>
              <w:t>核</w:t>
            </w:r>
          </w:p>
        </w:tc>
        <w:tc>
          <w:tcPr>
            <w:tcW w:w="4157" w:type="dxa"/>
          </w:tcPr>
          <w:p w14:paraId="6FE31791">
            <w:pPr>
              <w:tabs>
                <w:tab w:val="left" w:pos="7620"/>
              </w:tabs>
              <w:spacing w:before="60" w:after="0" w:line="240" w:lineRule="auto"/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</w:pP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>Stage 1</w:t>
            </w:r>
            <w:r>
              <w:rPr>
                <w:rFonts w:hint="eastAsia" w:ascii="Verdana" w:hAnsi="Verdana" w:eastAsia="宋体" w:cs="Times New Roman"/>
                <w:sz w:val="18"/>
                <w:szCs w:val="20"/>
                <w:lang w:val="en-US" w:eastAsia="zh-CN"/>
              </w:rPr>
              <w:t>阶段1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 xml:space="preserve">: 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end"/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 xml:space="preserve"> mandays</w:t>
            </w:r>
            <w:r>
              <w:rPr>
                <w:rFonts w:hint="eastAsia" w:ascii="Verdana" w:hAnsi="Verdana" w:eastAsia="宋体" w:cs="Times New Roman"/>
                <w:sz w:val="18"/>
                <w:szCs w:val="20"/>
                <w:lang w:val="en-US" w:eastAsia="zh-CN"/>
              </w:rPr>
              <w:t>人天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 xml:space="preserve"> (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end"/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 xml:space="preserve"> hours</w:t>
            </w:r>
            <w:r>
              <w:rPr>
                <w:rFonts w:hint="eastAsia" w:ascii="Verdana" w:hAnsi="Verdana" w:eastAsia="宋体" w:cs="Times New Roman"/>
                <w:sz w:val="18"/>
                <w:szCs w:val="20"/>
                <w:lang w:val="en-US" w:eastAsia="zh-CN"/>
              </w:rPr>
              <w:t>小时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>)</w:t>
            </w:r>
          </w:p>
          <w:p w14:paraId="760C0D7C">
            <w:pPr>
              <w:tabs>
                <w:tab w:val="left" w:pos="7620"/>
              </w:tabs>
              <w:spacing w:before="60" w:after="0" w:line="240" w:lineRule="auto"/>
              <w:rPr>
                <w:rFonts w:hint="eastAsia" w:ascii="Verdana" w:hAnsi="Verdana" w:eastAsia="宋体" w:cs="Times New Roman"/>
                <w:sz w:val="18"/>
                <w:szCs w:val="20"/>
                <w:lang w:val="en-US" w:eastAsia="zh-CN"/>
              </w:rPr>
            </w:pP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>Stage 2</w:t>
            </w:r>
            <w:r>
              <w:rPr>
                <w:rFonts w:hint="eastAsia" w:ascii="Verdana" w:hAnsi="Verdana" w:eastAsia="宋体" w:cs="Times New Roman"/>
                <w:sz w:val="18"/>
                <w:szCs w:val="20"/>
                <w:lang w:val="en-US" w:eastAsia="zh-CN"/>
              </w:rPr>
              <w:t>阶段2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 xml:space="preserve">: 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end"/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 xml:space="preserve"> mandays</w:t>
            </w:r>
            <w:r>
              <w:rPr>
                <w:rFonts w:hint="eastAsia" w:ascii="Verdana" w:hAnsi="Verdana" w:eastAsia="宋体" w:cs="Times New Roman"/>
                <w:sz w:val="18"/>
                <w:szCs w:val="20"/>
                <w:lang w:val="en-US" w:eastAsia="zh-CN"/>
              </w:rPr>
              <w:t>人天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 xml:space="preserve"> (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end"/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 xml:space="preserve"> hours</w:t>
            </w:r>
            <w:r>
              <w:rPr>
                <w:rFonts w:hint="eastAsia" w:ascii="Verdana" w:hAnsi="Verdana" w:eastAsia="宋体" w:cs="Times New Roman"/>
                <w:sz w:val="18"/>
                <w:szCs w:val="20"/>
                <w:lang w:val="en-US" w:eastAsia="zh-CN"/>
              </w:rPr>
              <w:t>小时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>)</w:t>
            </w:r>
          </w:p>
          <w:p w14:paraId="476E38F8">
            <w:pPr>
              <w:tabs>
                <w:tab w:val="left" w:pos="7620"/>
              </w:tabs>
              <w:spacing w:before="60" w:after="0" w:line="240" w:lineRule="auto"/>
              <w:jc w:val="both"/>
              <w:rPr>
                <w:rFonts w:hint="eastAsia" w:ascii="Verdana" w:hAnsi="Verdana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>Preparation and report</w:t>
            </w:r>
            <w:r>
              <w:rPr>
                <w:rFonts w:hint="eastAsia" w:ascii="Verdana" w:hAnsi="Verdana" w:eastAsia="Times New Roman" w:cs="Times New Roman"/>
                <w:sz w:val="18"/>
                <w:szCs w:val="20"/>
                <w:lang w:val="en-US"/>
              </w:rPr>
              <w:t>筹备与报告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 xml:space="preserve">: 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end"/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 xml:space="preserve"> hours</w:t>
            </w:r>
            <w:r>
              <w:rPr>
                <w:rFonts w:hint="eastAsia" w:ascii="Verdana" w:hAnsi="Verdana" w:eastAsia="宋体" w:cs="Times New Roman"/>
                <w:sz w:val="18"/>
                <w:szCs w:val="20"/>
                <w:lang w:val="en-US" w:eastAsia="zh-CN"/>
              </w:rPr>
              <w:t>小时</w:t>
            </w:r>
          </w:p>
        </w:tc>
      </w:tr>
      <w:tr w14:paraId="24A00432"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4461" w:type="dxa"/>
            <w:shd w:val="clear" w:color="auto" w:fill="F2F2F2"/>
          </w:tcPr>
          <w:p w14:paraId="26DAA40C">
            <w:pPr>
              <w:tabs>
                <w:tab w:val="left" w:pos="7620"/>
              </w:tabs>
              <w:spacing w:before="60"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  <w:t xml:space="preserve">Surveillance audits </w:t>
            </w:r>
            <w:r>
              <w:rPr>
                <w:rFonts w:hint="eastAsia" w:ascii="Verdana" w:hAnsi="Verdana" w:eastAsia="Times New Roman" w:cs="Times New Roman"/>
                <w:sz w:val="20"/>
                <w:szCs w:val="20"/>
                <w:lang w:val="en-US"/>
              </w:rPr>
              <w:t>监督审</w:t>
            </w:r>
            <w:r>
              <w:rPr>
                <w:rFonts w:hint="eastAsia" w:ascii="Verdana" w:hAnsi="Verdana" w:eastAsia="Times New Roman" w:cs="Times New Roman"/>
                <w:sz w:val="20"/>
                <w:szCs w:val="20"/>
                <w:lang w:val="en-US" w:eastAsia="zh-CN"/>
              </w:rPr>
              <w:t>核</w:t>
            </w:r>
            <w:r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  <w:t>(1st, 2nd)</w:t>
            </w:r>
          </w:p>
        </w:tc>
        <w:tc>
          <w:tcPr>
            <w:tcW w:w="4157" w:type="dxa"/>
          </w:tcPr>
          <w:p w14:paraId="2CD43328">
            <w:pPr>
              <w:tabs>
                <w:tab w:val="left" w:pos="7620"/>
              </w:tabs>
              <w:spacing w:before="60" w:after="0" w:line="240" w:lineRule="auto"/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</w:pP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end"/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 xml:space="preserve"> mandays </w:t>
            </w:r>
            <w:r>
              <w:rPr>
                <w:rFonts w:hint="eastAsia" w:ascii="Verdana" w:hAnsi="Verdana" w:eastAsia="宋体" w:cs="Times New Roman"/>
                <w:sz w:val="18"/>
                <w:szCs w:val="20"/>
                <w:lang w:val="en-US" w:eastAsia="zh-CN"/>
              </w:rPr>
              <w:t>人天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>(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end"/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 xml:space="preserve"> hours</w:t>
            </w:r>
            <w:r>
              <w:rPr>
                <w:rFonts w:hint="eastAsia" w:ascii="Verdana" w:hAnsi="Verdana" w:eastAsia="宋体" w:cs="Times New Roman"/>
                <w:sz w:val="18"/>
                <w:szCs w:val="20"/>
                <w:lang w:val="en-US" w:eastAsia="zh-CN"/>
              </w:rPr>
              <w:t>小时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>)</w:t>
            </w:r>
          </w:p>
          <w:p w14:paraId="63BB545B">
            <w:pPr>
              <w:tabs>
                <w:tab w:val="left" w:pos="7620"/>
              </w:tabs>
              <w:spacing w:before="60" w:after="0" w:line="240" w:lineRule="auto"/>
              <w:rPr>
                <w:rFonts w:hint="eastAsia" w:ascii="HelveticaNeueLT Std Extended" w:hAnsi="HelveticaNeueLT Std Extended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>Preparation and report</w:t>
            </w:r>
            <w:r>
              <w:rPr>
                <w:rFonts w:hint="eastAsia" w:ascii="Verdana" w:hAnsi="Verdana" w:eastAsia="Times New Roman" w:cs="Times New Roman"/>
                <w:sz w:val="18"/>
                <w:szCs w:val="20"/>
                <w:lang w:val="en-US"/>
              </w:rPr>
              <w:t>筹备与报告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 xml:space="preserve">: 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end"/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 xml:space="preserve"> hours</w:t>
            </w:r>
            <w:r>
              <w:rPr>
                <w:rFonts w:hint="eastAsia" w:ascii="Verdana" w:hAnsi="Verdana" w:eastAsia="宋体" w:cs="Times New Roman"/>
                <w:sz w:val="18"/>
                <w:szCs w:val="20"/>
                <w:lang w:val="en-US" w:eastAsia="zh-CN"/>
              </w:rPr>
              <w:t>小时</w:t>
            </w:r>
          </w:p>
        </w:tc>
      </w:tr>
      <w:tr w14:paraId="2AB698B5"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461" w:type="dxa"/>
            <w:shd w:val="clear" w:color="auto" w:fill="F2F2F2"/>
          </w:tcPr>
          <w:p w14:paraId="29CDC38A">
            <w:pPr>
              <w:tabs>
                <w:tab w:val="left" w:pos="7620"/>
              </w:tabs>
              <w:spacing w:before="60" w:after="0" w:line="240" w:lineRule="auto"/>
              <w:rPr>
                <w:rFonts w:hint="default" w:ascii="Verdana" w:hAnsi="Verdana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  <w:t>Recertification audit</w:t>
            </w:r>
            <w:r>
              <w:rPr>
                <w:rFonts w:hint="eastAsia" w:ascii="Verdana" w:hAnsi="Verdana" w:eastAsia="宋体" w:cs="Times New Roman"/>
                <w:sz w:val="20"/>
                <w:szCs w:val="20"/>
                <w:lang w:val="en-US" w:eastAsia="zh-CN"/>
              </w:rPr>
              <w:t>再认证审核</w:t>
            </w:r>
          </w:p>
        </w:tc>
        <w:tc>
          <w:tcPr>
            <w:tcW w:w="4157" w:type="dxa"/>
          </w:tcPr>
          <w:p w14:paraId="55D342A6">
            <w:pPr>
              <w:tabs>
                <w:tab w:val="left" w:pos="7620"/>
              </w:tabs>
              <w:spacing w:before="60" w:after="0" w:line="240" w:lineRule="auto"/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</w:pP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end"/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 xml:space="preserve"> mandays</w:t>
            </w:r>
            <w:r>
              <w:rPr>
                <w:rFonts w:hint="eastAsia" w:ascii="Verdana" w:hAnsi="Verdana" w:eastAsia="宋体" w:cs="Times New Roman"/>
                <w:sz w:val="18"/>
                <w:szCs w:val="20"/>
                <w:lang w:val="en-US" w:eastAsia="zh-CN"/>
              </w:rPr>
              <w:t>人天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 xml:space="preserve"> (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end"/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 xml:space="preserve"> hours</w:t>
            </w:r>
            <w:r>
              <w:rPr>
                <w:rFonts w:hint="eastAsia" w:ascii="Verdana" w:hAnsi="Verdana" w:eastAsia="宋体" w:cs="Times New Roman"/>
                <w:sz w:val="18"/>
                <w:szCs w:val="20"/>
                <w:lang w:val="en-US" w:eastAsia="zh-CN"/>
              </w:rPr>
              <w:t>小时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>)</w:t>
            </w:r>
          </w:p>
          <w:p w14:paraId="24B0B904">
            <w:pPr>
              <w:tabs>
                <w:tab w:val="left" w:pos="7620"/>
              </w:tabs>
              <w:spacing w:before="60" w:after="0" w:line="240" w:lineRule="auto"/>
              <w:rPr>
                <w:rFonts w:hint="eastAsia" w:ascii="HelveticaNeueLT Std Extended" w:hAnsi="HelveticaNeueLT Std Extended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>Preparation and report</w:t>
            </w:r>
            <w:r>
              <w:rPr>
                <w:rFonts w:hint="eastAsia" w:ascii="Verdana" w:hAnsi="Verdana" w:eastAsia="Times New Roman" w:cs="Times New Roman"/>
                <w:sz w:val="18"/>
                <w:szCs w:val="20"/>
                <w:lang w:val="en-US"/>
              </w:rPr>
              <w:t>筹备与报告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 xml:space="preserve">: 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end"/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 xml:space="preserve"> hours</w:t>
            </w:r>
            <w:r>
              <w:rPr>
                <w:rFonts w:hint="eastAsia" w:ascii="Verdana" w:hAnsi="Verdana" w:eastAsia="宋体" w:cs="Times New Roman"/>
                <w:sz w:val="18"/>
                <w:szCs w:val="20"/>
                <w:lang w:val="en-US" w:eastAsia="zh-CN"/>
              </w:rPr>
              <w:t>小时</w:t>
            </w:r>
          </w:p>
        </w:tc>
      </w:tr>
      <w:tr w14:paraId="26F079FA"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4461" w:type="dxa"/>
            <w:shd w:val="clear" w:color="auto" w:fill="F2F2F2"/>
          </w:tcPr>
          <w:p w14:paraId="3A0D31D2">
            <w:pPr>
              <w:tabs>
                <w:tab w:val="left" w:pos="7620"/>
              </w:tabs>
              <w:spacing w:before="60" w:after="0" w:line="240" w:lineRule="auto"/>
              <w:rPr>
                <w:rFonts w:hint="default" w:ascii="Verdana" w:hAnsi="Verdana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  <w:t>Special audit</w:t>
            </w:r>
            <w:r>
              <w:rPr>
                <w:rFonts w:hint="eastAsia" w:ascii="Verdana" w:hAnsi="Verdana" w:eastAsia="宋体" w:cs="Times New Roman"/>
                <w:sz w:val="20"/>
                <w:szCs w:val="20"/>
                <w:lang w:val="en-US" w:eastAsia="zh-CN"/>
              </w:rPr>
              <w:t>特殊审核</w:t>
            </w:r>
            <w:r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  <w:t xml:space="preserve"> / Transfer audit </w:t>
            </w:r>
            <w:r>
              <w:rPr>
                <w:rFonts w:hint="eastAsia" w:ascii="Verdana" w:hAnsi="Verdana" w:eastAsia="宋体" w:cs="Times New Roman"/>
                <w:sz w:val="20"/>
                <w:szCs w:val="20"/>
                <w:lang w:val="en-US" w:eastAsia="zh-CN"/>
              </w:rPr>
              <w:t>转移审核</w:t>
            </w:r>
          </w:p>
          <w:p w14:paraId="273D0581">
            <w:pPr>
              <w:tabs>
                <w:tab w:val="left" w:pos="7620"/>
              </w:tabs>
              <w:spacing w:before="60"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  <w:t>(if necessary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2A2B2E"/>
                <w:spacing w:val="0"/>
                <w:sz w:val="21"/>
                <w:szCs w:val="21"/>
                <w:shd w:val="clear" w:fill="FFFFFF"/>
              </w:rPr>
              <w:t>如果需要的话</w:t>
            </w:r>
            <w:r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4157" w:type="dxa"/>
          </w:tcPr>
          <w:p w14:paraId="6B08F2E3">
            <w:pPr>
              <w:tabs>
                <w:tab w:val="left" w:pos="7620"/>
              </w:tabs>
              <w:spacing w:before="60" w:after="0" w:line="240" w:lineRule="auto"/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</w:pP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end"/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 xml:space="preserve"> mandays</w:t>
            </w:r>
            <w:r>
              <w:rPr>
                <w:rFonts w:hint="eastAsia" w:ascii="Verdana" w:hAnsi="Verdana" w:eastAsia="宋体" w:cs="Times New Roman"/>
                <w:sz w:val="18"/>
                <w:szCs w:val="20"/>
                <w:lang w:val="en-US" w:eastAsia="zh-CN"/>
              </w:rPr>
              <w:t>人天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 xml:space="preserve"> (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end"/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 xml:space="preserve"> hours</w:t>
            </w:r>
            <w:r>
              <w:rPr>
                <w:rFonts w:hint="eastAsia" w:ascii="Verdana" w:hAnsi="Verdana" w:eastAsia="宋体" w:cs="Times New Roman"/>
                <w:sz w:val="18"/>
                <w:szCs w:val="20"/>
                <w:lang w:val="en-US" w:eastAsia="zh-CN"/>
              </w:rPr>
              <w:t>小时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>)</w:t>
            </w:r>
          </w:p>
          <w:p w14:paraId="515AE42D">
            <w:pPr>
              <w:tabs>
                <w:tab w:val="left" w:pos="7620"/>
              </w:tabs>
              <w:spacing w:before="60" w:after="0" w:line="240" w:lineRule="auto"/>
              <w:rPr>
                <w:rFonts w:hint="eastAsia" w:ascii="HelveticaNeueLT Std Extended" w:hAnsi="HelveticaNeueLT Std Extended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>Preparation and report</w:t>
            </w:r>
            <w:r>
              <w:rPr>
                <w:rFonts w:hint="eastAsia" w:ascii="Verdana" w:hAnsi="Verdana" w:eastAsia="Times New Roman" w:cs="Times New Roman"/>
                <w:sz w:val="18"/>
                <w:szCs w:val="20"/>
                <w:lang w:val="en-US"/>
              </w:rPr>
              <w:t>筹备与报告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 xml:space="preserve">: 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end"/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 xml:space="preserve"> hours</w:t>
            </w:r>
            <w:r>
              <w:rPr>
                <w:rFonts w:hint="eastAsia" w:ascii="Verdana" w:hAnsi="Verdana" w:eastAsia="宋体" w:cs="Times New Roman"/>
                <w:sz w:val="18"/>
                <w:szCs w:val="20"/>
                <w:lang w:val="en-US" w:eastAsia="zh-CN"/>
              </w:rPr>
              <w:t>小时</w:t>
            </w:r>
          </w:p>
        </w:tc>
      </w:tr>
      <w:tr w14:paraId="07C19DA8"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4461" w:type="dxa"/>
            <w:shd w:val="clear" w:color="auto" w:fill="F2F2F2"/>
          </w:tcPr>
          <w:p w14:paraId="72842750">
            <w:pPr>
              <w:tabs>
                <w:tab w:val="left" w:pos="7620"/>
              </w:tabs>
              <w:spacing w:before="60"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  <w:t>Supporting comments</w:t>
            </w:r>
            <w:r>
              <w:rPr>
                <w:rFonts w:hint="eastAsia" w:ascii="Verdana" w:hAnsi="Verdana" w:eastAsia="Times New Roman" w:cs="Times New Roman"/>
                <w:sz w:val="20"/>
                <w:szCs w:val="20"/>
                <w:lang w:val="en-US"/>
              </w:rPr>
              <w:t>支持性评论</w:t>
            </w:r>
            <w:r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4157" w:type="dxa"/>
          </w:tcPr>
          <w:p w14:paraId="52E50A71">
            <w:pPr>
              <w:tabs>
                <w:tab w:val="left" w:pos="7620"/>
              </w:tabs>
              <w:spacing w:before="60" w:after="0" w:line="240" w:lineRule="auto"/>
              <w:rPr>
                <w:rFonts w:ascii="HelveticaNeueLT Std Extended" w:hAnsi="HelveticaNeueLT Std Extended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end"/>
            </w:r>
          </w:p>
          <w:p w14:paraId="37CE7DEC">
            <w:pPr>
              <w:tabs>
                <w:tab w:val="left" w:pos="7620"/>
              </w:tabs>
              <w:spacing w:before="60" w:after="0" w:line="240" w:lineRule="auto"/>
              <w:rPr>
                <w:rFonts w:ascii="HelveticaNeueLT Std Extended" w:hAnsi="HelveticaNeueLT Std Extended" w:eastAsia="Times New Roman" w:cs="Times New Roman"/>
                <w:sz w:val="20"/>
                <w:szCs w:val="20"/>
                <w:lang w:val="en-US"/>
              </w:rPr>
            </w:pPr>
          </w:p>
        </w:tc>
      </w:tr>
      <w:tr w14:paraId="7E62BC51"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4461" w:type="dxa"/>
            <w:shd w:val="clear" w:color="auto" w:fill="F2F2F2"/>
          </w:tcPr>
          <w:p w14:paraId="29C9DE1F">
            <w:pPr>
              <w:tabs>
                <w:tab w:val="left" w:pos="7620"/>
              </w:tabs>
              <w:spacing w:before="60"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  <w:t>Invoice to (e.g. partner)</w:t>
            </w:r>
          </w:p>
          <w:p w14:paraId="0BCCF8D0">
            <w:pPr>
              <w:tabs>
                <w:tab w:val="left" w:pos="7620"/>
              </w:tabs>
              <w:spacing w:before="60"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2A2B2E"/>
                <w:spacing w:val="0"/>
                <w:sz w:val="21"/>
                <w:szCs w:val="21"/>
                <w:shd w:val="clear" w:fill="FFFFFF"/>
              </w:rPr>
              <w:t>发票开具给（例如合作伙伴）</w:t>
            </w:r>
          </w:p>
        </w:tc>
        <w:tc>
          <w:tcPr>
            <w:tcW w:w="4157" w:type="dxa"/>
          </w:tcPr>
          <w:p w14:paraId="405B058E">
            <w:pPr>
              <w:tabs>
                <w:tab w:val="left" w:pos="7620"/>
              </w:tabs>
              <w:spacing w:before="60" w:after="0" w:line="240" w:lineRule="auto"/>
              <w:rPr>
                <w:rFonts w:ascii="HelveticaNeueLT Std Extended" w:hAnsi="HelveticaNeueLT Std Extended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end"/>
            </w:r>
          </w:p>
          <w:p w14:paraId="7EF0FE8F">
            <w:pPr>
              <w:tabs>
                <w:tab w:val="left" w:pos="7620"/>
              </w:tabs>
              <w:spacing w:before="60" w:after="0" w:line="240" w:lineRule="auto"/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</w:pPr>
          </w:p>
        </w:tc>
      </w:tr>
    </w:tbl>
    <w:p w14:paraId="2CDF5FBF">
      <w:pPr>
        <w:tabs>
          <w:tab w:val="left" w:pos="7620"/>
        </w:tabs>
        <w:spacing w:after="0" w:line="240" w:lineRule="auto"/>
        <w:rPr>
          <w:rFonts w:ascii="HelveticaNeueLT Std Extended" w:hAnsi="HelveticaNeueLT Std Extended" w:eastAsia="Times New Roman" w:cs="Times New Roman"/>
          <w:sz w:val="20"/>
          <w:lang w:val="en-US"/>
        </w:rPr>
      </w:pPr>
    </w:p>
    <w:p w14:paraId="1068E0A8">
      <w:pPr>
        <w:tabs>
          <w:tab w:val="left" w:pos="7620"/>
        </w:tabs>
        <w:spacing w:after="0" w:line="240" w:lineRule="auto"/>
        <w:rPr>
          <w:rFonts w:ascii="HelveticaNeueLT Std Extended" w:hAnsi="HelveticaNeueLT Std Extended" w:eastAsia="Times New Roman" w:cs="Times New Roman"/>
          <w:sz w:val="20"/>
          <w:lang w:val="en-US"/>
        </w:rPr>
      </w:pPr>
    </w:p>
    <w:p w14:paraId="227F3E56">
      <w:pPr>
        <w:tabs>
          <w:tab w:val="left" w:pos="7620"/>
        </w:tabs>
        <w:spacing w:after="0" w:line="240" w:lineRule="auto"/>
        <w:ind w:left="709"/>
        <w:rPr>
          <w:rFonts w:ascii="Verdana" w:hAnsi="Verdana" w:eastAsia="Times New Roman" w:cs="Times New Roman"/>
          <w:sz w:val="20"/>
          <w:lang w:val="en-US"/>
        </w:rPr>
      </w:pPr>
      <w:r>
        <w:rPr>
          <w:rFonts w:ascii="Verdana" w:hAnsi="Verdana" w:eastAsia="Times New Roman" w:cs="Times New Roman"/>
          <w:sz w:val="20"/>
          <w:lang w:val="en-US"/>
        </w:rPr>
        <w:t>Reviewed by</w:t>
      </w:r>
      <w:r>
        <w:rPr>
          <w:rFonts w:hint="eastAsia" w:ascii="Segoe UI" w:hAnsi="Segoe UI" w:eastAsia="Segoe UI" w:cs="Segoe UI"/>
          <w:i w:val="0"/>
          <w:iCs w:val="0"/>
          <w:caps w:val="0"/>
          <w:color w:val="2A2B2E"/>
          <w:spacing w:val="0"/>
          <w:sz w:val="21"/>
          <w:szCs w:val="21"/>
          <w:shd w:val="clear" w:fill="FFFFFF"/>
        </w:rPr>
        <w:t>经过审核</w:t>
      </w:r>
      <w:r>
        <w:rPr>
          <w:rFonts w:ascii="Verdana" w:hAnsi="Verdana" w:eastAsia="Times New Roman" w:cs="Times New Roman"/>
          <w:sz w:val="20"/>
          <w:lang w:val="en-US"/>
        </w:rPr>
        <w:t>:</w:t>
      </w:r>
    </w:p>
    <w:p w14:paraId="068730A7">
      <w:pPr>
        <w:tabs>
          <w:tab w:val="left" w:pos="7620"/>
        </w:tabs>
        <w:spacing w:after="0" w:line="240" w:lineRule="auto"/>
        <w:ind w:left="709"/>
        <w:rPr>
          <w:rFonts w:ascii="Verdana" w:hAnsi="Verdana" w:eastAsia="Times New Roman" w:cs="Times New Roman"/>
          <w:sz w:val="10"/>
          <w:szCs w:val="10"/>
          <w:lang w:val="en-US"/>
        </w:rPr>
      </w:pPr>
    </w:p>
    <w:tbl>
      <w:tblPr>
        <w:tblStyle w:val="42"/>
        <w:tblW w:w="0" w:type="auto"/>
        <w:tblInd w:w="704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6185"/>
      </w:tblGrid>
      <w:tr w14:paraId="67509111"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2410" w:type="dxa"/>
          </w:tcPr>
          <w:p w14:paraId="0B622E1E">
            <w:pPr>
              <w:tabs>
                <w:tab w:val="left" w:pos="7620"/>
              </w:tabs>
              <w:spacing w:before="60"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  <w:t>Date</w:t>
            </w:r>
            <w:r>
              <w:rPr>
                <w:rFonts w:hint="eastAsia" w:ascii="Verdana" w:hAnsi="Verdana" w:eastAsia="宋体" w:cs="Times New Roman"/>
                <w:sz w:val="20"/>
                <w:szCs w:val="20"/>
                <w:lang w:val="en-US" w:eastAsia="zh-CN"/>
              </w:rPr>
              <w:t>日期</w:t>
            </w:r>
            <w:r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end"/>
            </w:r>
          </w:p>
        </w:tc>
        <w:tc>
          <w:tcPr>
            <w:tcW w:w="6185" w:type="dxa"/>
          </w:tcPr>
          <w:p w14:paraId="508FF842">
            <w:pPr>
              <w:tabs>
                <w:tab w:val="left" w:pos="7620"/>
              </w:tabs>
              <w:spacing w:before="60"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  <w:t xml:space="preserve">Name of auditor or product expert: 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instrText xml:space="preserve"> FORMTEXT </w:instrTex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separate"/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t>     </w:t>
            </w:r>
            <w:r>
              <w:rPr>
                <w:rFonts w:ascii="Verdana" w:hAnsi="Verdana" w:eastAsia="Times New Roman" w:cs="Times New Roman"/>
                <w:sz w:val="18"/>
                <w:szCs w:val="20"/>
                <w:lang w:val="en-US"/>
              </w:rPr>
              <w:fldChar w:fldCharType="end"/>
            </w:r>
          </w:p>
          <w:p w14:paraId="3E33E121">
            <w:pPr>
              <w:tabs>
                <w:tab w:val="left" w:pos="7620"/>
              </w:tabs>
              <w:spacing w:before="60"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hint="eastAsia" w:ascii="Verdana" w:hAnsi="Verdana" w:eastAsia="Times New Roman" w:cs="Times New Roman"/>
                <w:sz w:val="20"/>
                <w:szCs w:val="20"/>
                <w:lang w:val="en-US"/>
              </w:rPr>
              <w:t>审核员或产品专家姓名</w:t>
            </w:r>
          </w:p>
        </w:tc>
      </w:tr>
    </w:tbl>
    <w:p w14:paraId="18DA3077">
      <w:pPr>
        <w:rPr>
          <w:rFonts w:ascii="Calibri" w:hAnsi="Calibri" w:eastAsia="Calibri" w:cs="Times New Roman"/>
          <w:lang w:val="en-US"/>
        </w:rPr>
      </w:pPr>
    </w:p>
    <w:p w14:paraId="0581FF4E">
      <w:pPr>
        <w:rPr>
          <w:rFonts w:ascii="Calibri" w:hAnsi="Calibri" w:eastAsia="Calibri" w:cs="Times New Roman"/>
          <w:lang w:val="en-US"/>
        </w:rPr>
      </w:pPr>
    </w:p>
    <w:p w14:paraId="672BFE0B">
      <w:pPr>
        <w:rPr>
          <w:rFonts w:ascii="Calibri" w:hAnsi="Calibri" w:eastAsia="Calibri" w:cs="Times New Roman"/>
          <w:lang w:val="en-US"/>
        </w:rPr>
      </w:pPr>
    </w:p>
    <w:p w14:paraId="1DBDDA5E">
      <w:pPr>
        <w:rPr>
          <w:rFonts w:ascii="Calibri" w:hAnsi="Calibri" w:eastAsia="Calibri" w:cs="Times New Roman"/>
          <w:lang w:val="en-US"/>
        </w:rPr>
      </w:pPr>
    </w:p>
    <w:sectPr>
      <w:headerReference r:id="rId5" w:type="default"/>
      <w:footerReference r:id="rId6" w:type="default"/>
      <w:pgSz w:w="11906" w:h="16838"/>
      <w:pgMar w:top="1843" w:right="1416" w:bottom="1134" w:left="1080" w:header="709" w:footer="0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NeueLT Std Extended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Eras Bold ITC">
    <w:altName w:val="Yu Gothic UI Semibold"/>
    <w:panose1 w:val="020B0907030504020204"/>
    <w:charset w:val="00"/>
    <w:family w:val="auto"/>
    <w:pitch w:val="default"/>
    <w:sig w:usb0="00000000" w:usb1="00000000" w:usb2="00000000" w:usb3="00000000" w:csb0="2000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3"/>
      <w:tblpPr w:leftFromText="142" w:rightFromText="142" w:vertAnchor="text" w:horzAnchor="margin" w:tblpXSpec="center" w:tblpY="1"/>
      <w:tblOverlap w:val="never"/>
      <w:tblW w:w="10106" w:type="dxa"/>
      <w:tblInd w:w="0" w:type="dxa"/>
      <w:tblLayout w:type="fixed"/>
      <w:tblCellMar>
        <w:top w:w="0" w:type="dxa"/>
        <w:left w:w="70" w:type="dxa"/>
        <w:bottom w:w="0" w:type="dxa"/>
        <w:right w:w="70" w:type="dxa"/>
      </w:tblCellMar>
    </w:tblPr>
    <w:tblGrid>
      <w:gridCol w:w="2055"/>
      <w:gridCol w:w="1984"/>
      <w:gridCol w:w="1984"/>
      <w:gridCol w:w="317"/>
      <w:gridCol w:w="3766"/>
    </w:tblGrid>
    <w:tr w14:paraId="0507EE23">
      <w:tblPrEx>
        <w:tblCellMar>
          <w:top w:w="0" w:type="dxa"/>
          <w:left w:w="70" w:type="dxa"/>
          <w:bottom w:w="0" w:type="dxa"/>
          <w:right w:w="70" w:type="dxa"/>
        </w:tblCellMar>
      </w:tblPrEx>
      <w:trPr>
        <w:cantSplit/>
        <w:trHeight w:val="284" w:hRule="exact"/>
      </w:trPr>
      <w:tc>
        <w:tcPr>
          <w:tcW w:w="2055" w:type="dxa"/>
          <w:vAlign w:val="center"/>
        </w:tcPr>
        <w:p w14:paraId="4762D8E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hAnsi="Verdana" w:eastAsia="Times New Roman" w:cs="Arial"/>
              <w:sz w:val="12"/>
              <w:szCs w:val="12"/>
              <w:lang w:eastAsia="de-AT"/>
            </w:rPr>
          </w:pPr>
          <w:r>
            <w:rPr>
              <w:rFonts w:ascii="Verdana" w:hAnsi="Verdana" w:eastAsia="Times New Roman" w:cs="Arial"/>
              <w:sz w:val="12"/>
              <w:szCs w:val="12"/>
              <w:lang w:eastAsia="de-AT"/>
            </w:rPr>
            <w:t>No.: FO_25_03_24e</w:t>
          </w:r>
        </w:p>
      </w:tc>
      <w:tc>
        <w:tcPr>
          <w:tcW w:w="1984" w:type="dxa"/>
          <w:vAlign w:val="center"/>
        </w:tcPr>
        <w:p w14:paraId="3627BCE2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hAnsi="Verdana" w:eastAsia="Times New Roman" w:cs="Arial"/>
              <w:sz w:val="12"/>
              <w:szCs w:val="12"/>
              <w:lang w:eastAsia="de-AT"/>
            </w:rPr>
          </w:pPr>
          <w:r>
            <w:rPr>
              <w:rFonts w:ascii="Verdana" w:hAnsi="Verdana" w:eastAsia="Times New Roman" w:cs="Arial"/>
              <w:sz w:val="12"/>
              <w:szCs w:val="12"/>
              <w:lang w:eastAsia="de-AT"/>
            </w:rPr>
            <w:t>Version: 2025/05</w:t>
          </w:r>
        </w:p>
      </w:tc>
      <w:tc>
        <w:tcPr>
          <w:tcW w:w="1984" w:type="dxa"/>
          <w:vAlign w:val="center"/>
        </w:tcPr>
        <w:p w14:paraId="2D85EEF6">
          <w:pPr>
            <w:tabs>
              <w:tab w:val="center" w:pos="4536"/>
              <w:tab w:val="right" w:pos="9072"/>
            </w:tabs>
            <w:spacing w:after="0" w:line="240" w:lineRule="auto"/>
            <w:ind w:left="247"/>
            <w:rPr>
              <w:rFonts w:ascii="Verdana" w:hAnsi="Verdana" w:eastAsia="Times New Roman" w:cs="Arial"/>
              <w:sz w:val="12"/>
              <w:szCs w:val="12"/>
              <w:lang w:eastAsia="de-AT"/>
            </w:rPr>
          </w:pPr>
          <w:r>
            <w:rPr>
              <w:rFonts w:ascii="Verdana" w:hAnsi="Verdana" w:eastAsia="Times New Roman" w:cs="Arial"/>
              <w:sz w:val="12"/>
              <w:szCs w:val="12"/>
              <w:lang w:eastAsia="de-AT"/>
            </w:rPr>
            <w:t xml:space="preserve">Page </w:t>
          </w:r>
          <w:r>
            <w:rPr>
              <w:rFonts w:ascii="Verdana" w:hAnsi="Verdana" w:eastAsia="Times New Roman" w:cs="Arial"/>
              <w:sz w:val="12"/>
              <w:szCs w:val="12"/>
              <w:lang w:eastAsia="de-AT"/>
            </w:rPr>
            <w:fldChar w:fldCharType="begin"/>
          </w:r>
          <w:r>
            <w:rPr>
              <w:rFonts w:ascii="Verdana" w:hAnsi="Verdana" w:eastAsia="Times New Roman" w:cs="Arial"/>
              <w:sz w:val="12"/>
              <w:szCs w:val="12"/>
              <w:lang w:eastAsia="de-AT"/>
            </w:rPr>
            <w:instrText xml:space="preserve"> PAGE </w:instrText>
          </w:r>
          <w:r>
            <w:rPr>
              <w:rFonts w:ascii="Verdana" w:hAnsi="Verdana" w:eastAsia="Times New Roman" w:cs="Arial"/>
              <w:sz w:val="12"/>
              <w:szCs w:val="12"/>
              <w:lang w:eastAsia="de-AT"/>
            </w:rPr>
            <w:fldChar w:fldCharType="separate"/>
          </w:r>
          <w:r>
            <w:rPr>
              <w:rFonts w:ascii="Verdana" w:hAnsi="Verdana" w:eastAsia="Times New Roman" w:cs="Arial"/>
              <w:sz w:val="12"/>
              <w:szCs w:val="12"/>
              <w:lang w:eastAsia="de-AT"/>
            </w:rPr>
            <w:t>1</w:t>
          </w:r>
          <w:r>
            <w:rPr>
              <w:rFonts w:ascii="Verdana" w:hAnsi="Verdana" w:eastAsia="Times New Roman" w:cs="Arial"/>
              <w:sz w:val="12"/>
              <w:szCs w:val="12"/>
              <w:lang w:eastAsia="de-AT"/>
            </w:rPr>
            <w:fldChar w:fldCharType="end"/>
          </w:r>
          <w:r>
            <w:rPr>
              <w:rFonts w:ascii="Verdana" w:hAnsi="Verdana" w:eastAsia="Times New Roman" w:cs="Arial"/>
              <w:sz w:val="12"/>
              <w:szCs w:val="12"/>
              <w:lang w:eastAsia="de-AT"/>
            </w:rPr>
            <w:t xml:space="preserve"> of </w:t>
          </w:r>
          <w:r>
            <w:rPr>
              <w:rFonts w:ascii="Verdana" w:hAnsi="Verdana" w:eastAsia="Times New Roman" w:cs="Arial"/>
              <w:sz w:val="12"/>
              <w:szCs w:val="12"/>
              <w:lang w:eastAsia="de-AT"/>
            </w:rPr>
            <w:fldChar w:fldCharType="begin"/>
          </w:r>
          <w:r>
            <w:rPr>
              <w:rFonts w:ascii="Verdana" w:hAnsi="Verdana" w:eastAsia="Times New Roman" w:cs="Arial"/>
              <w:sz w:val="12"/>
              <w:szCs w:val="12"/>
              <w:lang w:eastAsia="de-AT"/>
            </w:rPr>
            <w:instrText xml:space="preserve"> NUMPAGES </w:instrText>
          </w:r>
          <w:r>
            <w:rPr>
              <w:rFonts w:ascii="Verdana" w:hAnsi="Verdana" w:eastAsia="Times New Roman" w:cs="Arial"/>
              <w:sz w:val="12"/>
              <w:szCs w:val="12"/>
              <w:lang w:eastAsia="de-AT"/>
            </w:rPr>
            <w:fldChar w:fldCharType="separate"/>
          </w:r>
          <w:r>
            <w:rPr>
              <w:rFonts w:ascii="Verdana" w:hAnsi="Verdana" w:eastAsia="Times New Roman" w:cs="Arial"/>
              <w:sz w:val="12"/>
              <w:szCs w:val="12"/>
              <w:lang w:eastAsia="de-AT"/>
            </w:rPr>
            <w:t>5</w:t>
          </w:r>
          <w:r>
            <w:rPr>
              <w:rFonts w:ascii="Verdana" w:hAnsi="Verdana" w:eastAsia="Times New Roman" w:cs="Arial"/>
              <w:sz w:val="12"/>
              <w:szCs w:val="12"/>
              <w:lang w:eastAsia="de-AT"/>
            </w:rPr>
            <w:fldChar w:fldCharType="end"/>
          </w:r>
        </w:p>
      </w:tc>
      <w:tc>
        <w:tcPr>
          <w:tcW w:w="317" w:type="dxa"/>
          <w:vMerge w:val="restart"/>
          <w:vAlign w:val="center"/>
        </w:tcPr>
        <w:p w14:paraId="062D2A70">
          <w:pPr>
            <w:tabs>
              <w:tab w:val="right" w:pos="9072"/>
            </w:tabs>
            <w:spacing w:after="0" w:line="240" w:lineRule="auto"/>
            <w:rPr>
              <w:rFonts w:ascii="Verdana" w:hAnsi="Verdana" w:eastAsia="Times New Roman" w:cs="Arial"/>
              <w:sz w:val="12"/>
              <w:szCs w:val="12"/>
              <w:lang w:eastAsia="de-AT"/>
            </w:rPr>
          </w:pPr>
        </w:p>
      </w:tc>
      <w:tc>
        <w:tcPr>
          <w:tcW w:w="3766" w:type="dxa"/>
          <w:vMerge w:val="restart"/>
          <w:vAlign w:val="center"/>
        </w:tcPr>
        <w:p w14:paraId="0DC1C0B7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hAnsi="Verdana" w:eastAsia="Times New Roman" w:cs="Arial"/>
              <w:sz w:val="12"/>
              <w:szCs w:val="12"/>
              <w:lang w:val="en-GB" w:eastAsia="de-AT"/>
            </w:rPr>
          </w:pPr>
          <w:r>
            <w:rPr>
              <w:rFonts w:ascii="Verdana" w:hAnsi="Verdana" w:eastAsia="Times New Roman" w:cs="Arial"/>
              <w:sz w:val="12"/>
              <w:szCs w:val="12"/>
              <w:lang w:val="en-GB" w:eastAsia="de-AT"/>
            </w:rPr>
            <w:t>Customer Service Center: A-4020 Linz, Am Winterhafen 1</w:t>
          </w:r>
        </w:p>
        <w:p w14:paraId="5D6A9A54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hAnsi="Verdana" w:eastAsia="Times New Roman" w:cs="Arial"/>
              <w:sz w:val="12"/>
              <w:szCs w:val="12"/>
              <w:lang w:val="it-IT" w:eastAsia="de-AT"/>
            </w:rPr>
          </w:pPr>
          <w:r>
            <w:rPr>
              <w:rFonts w:ascii="Verdana" w:hAnsi="Verdana" w:eastAsia="Times New Roman" w:cs="Arial"/>
              <w:sz w:val="12"/>
              <w:szCs w:val="12"/>
              <w:lang w:val="it-IT" w:eastAsia="de-AT"/>
            </w:rPr>
            <w:t xml:space="preserve">Phone: +43 732 34 23 22, </w:t>
          </w:r>
          <w:r>
            <w:fldChar w:fldCharType="begin"/>
          </w:r>
          <w:r>
            <w:instrText xml:space="preserve"> HYPERLINK "http://www.qualityaustria.com/" </w:instrText>
          </w:r>
          <w:r>
            <w:fldChar w:fldCharType="separate"/>
          </w:r>
          <w:r>
            <w:rPr>
              <w:rFonts w:ascii="Verdana" w:hAnsi="Verdana" w:eastAsia="Times New Roman" w:cs="Arial"/>
              <w:color w:val="DB071F"/>
              <w:sz w:val="12"/>
              <w:szCs w:val="12"/>
              <w:u w:val="single"/>
              <w:lang w:val="it-IT" w:eastAsia="de-AT"/>
            </w:rPr>
            <w:t>www.qualityaustria.com</w:t>
          </w:r>
          <w:r>
            <w:rPr>
              <w:rFonts w:ascii="Verdana" w:hAnsi="Verdana" w:eastAsia="Times New Roman" w:cs="Arial"/>
              <w:color w:val="DB071F"/>
              <w:sz w:val="12"/>
              <w:szCs w:val="12"/>
              <w:u w:val="single"/>
              <w:lang w:val="it-IT" w:eastAsia="de-AT"/>
            </w:rPr>
            <w:fldChar w:fldCharType="end"/>
          </w:r>
          <w:r>
            <w:rPr>
              <w:rFonts w:ascii="Verdana" w:hAnsi="Verdana" w:eastAsia="Times New Roman" w:cs="Arial"/>
              <w:sz w:val="12"/>
              <w:szCs w:val="12"/>
              <w:lang w:val="it-IT" w:eastAsia="de-AT"/>
            </w:rPr>
            <w:t xml:space="preserve"> </w:t>
          </w:r>
        </w:p>
        <w:p w14:paraId="5D0ADE88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hAnsi="Verdana" w:eastAsia="Times New Roman" w:cs="Arial"/>
              <w:sz w:val="12"/>
              <w:szCs w:val="12"/>
              <w:lang w:val="it-IT" w:eastAsia="de-AT"/>
            </w:rPr>
          </w:pPr>
          <w:r>
            <w:rPr>
              <w:rFonts w:ascii="Verdana" w:hAnsi="Verdana" w:eastAsia="Times New Roman" w:cs="Arial"/>
              <w:sz w:val="12"/>
              <w:szCs w:val="12"/>
              <w:lang w:val="it-IT" w:eastAsia="de-AT"/>
            </w:rPr>
            <w:t xml:space="preserve">E-Mail: </w:t>
          </w:r>
          <w:r>
            <w:fldChar w:fldCharType="begin"/>
          </w:r>
          <w:r>
            <w:rPr>
              <w:lang w:val="fr-FR"/>
            </w:rPr>
            <w:instrText xml:space="preserve">HYPERLINK "mailto:office@qualityaustria.com"</w:instrText>
          </w:r>
          <w:r>
            <w:fldChar w:fldCharType="separate"/>
          </w:r>
          <w:r>
            <w:rPr>
              <w:rFonts w:ascii="Verdana" w:hAnsi="Verdana" w:eastAsia="Times New Roman" w:cs="Arial"/>
              <w:color w:val="DB071F"/>
              <w:sz w:val="12"/>
              <w:szCs w:val="12"/>
              <w:u w:val="single"/>
              <w:lang w:val="it-IT" w:eastAsia="de-AT"/>
            </w:rPr>
            <w:t>office@qualityaustria.com</w:t>
          </w:r>
          <w:r>
            <w:fldChar w:fldCharType="end"/>
          </w:r>
        </w:p>
      </w:tc>
    </w:tr>
    <w:tr w14:paraId="7C4751F6">
      <w:tblPrEx>
        <w:tblCellMar>
          <w:top w:w="0" w:type="dxa"/>
          <w:left w:w="70" w:type="dxa"/>
          <w:bottom w:w="0" w:type="dxa"/>
          <w:right w:w="70" w:type="dxa"/>
        </w:tblCellMar>
      </w:tblPrEx>
      <w:trPr>
        <w:cantSplit/>
        <w:trHeight w:val="284" w:hRule="exact"/>
      </w:trPr>
      <w:tc>
        <w:tcPr>
          <w:tcW w:w="2055" w:type="dxa"/>
          <w:vAlign w:val="center"/>
        </w:tcPr>
        <w:p w14:paraId="1C476951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hAnsi="Verdana" w:eastAsia="Times New Roman" w:cs="Arial"/>
              <w:sz w:val="12"/>
              <w:szCs w:val="12"/>
              <w:lang w:eastAsia="de-AT"/>
            </w:rPr>
          </w:pPr>
          <w:r>
            <w:rPr>
              <w:rFonts w:ascii="Verdana" w:hAnsi="Verdana" w:eastAsia="Times New Roman" w:cs="Arial"/>
              <w:sz w:val="12"/>
              <w:szCs w:val="12"/>
              <w:lang w:eastAsia="de-AT"/>
            </w:rPr>
            <w:t>Created: Lube</w:t>
          </w:r>
        </w:p>
      </w:tc>
      <w:tc>
        <w:tcPr>
          <w:tcW w:w="1984" w:type="dxa"/>
          <w:vAlign w:val="center"/>
        </w:tcPr>
        <w:p w14:paraId="7AA00F88">
          <w:pPr>
            <w:tabs>
              <w:tab w:val="right" w:pos="9072"/>
            </w:tabs>
            <w:spacing w:after="0" w:line="240" w:lineRule="auto"/>
            <w:rPr>
              <w:rFonts w:ascii="Verdana" w:hAnsi="Verdana" w:eastAsia="Times New Roman" w:cs="Arial"/>
              <w:sz w:val="12"/>
              <w:szCs w:val="12"/>
              <w:lang w:eastAsia="de-AT"/>
            </w:rPr>
          </w:pPr>
          <w:r>
            <w:rPr>
              <w:rFonts w:ascii="Verdana" w:hAnsi="Verdana" w:eastAsia="Times New Roman" w:cs="Arial"/>
              <w:sz w:val="12"/>
              <w:szCs w:val="12"/>
              <w:lang w:eastAsia="de-AT"/>
            </w:rPr>
            <w:t>Reviewed: Waldner</w:t>
          </w:r>
        </w:p>
      </w:tc>
      <w:tc>
        <w:tcPr>
          <w:tcW w:w="1984" w:type="dxa"/>
          <w:vAlign w:val="center"/>
        </w:tcPr>
        <w:p w14:paraId="6980BCB4">
          <w:pPr>
            <w:tabs>
              <w:tab w:val="center" w:pos="4536"/>
              <w:tab w:val="right" w:pos="9072"/>
            </w:tabs>
            <w:spacing w:after="0" w:line="240" w:lineRule="auto"/>
            <w:ind w:left="247"/>
            <w:rPr>
              <w:rFonts w:ascii="Verdana" w:hAnsi="Verdana" w:eastAsia="Times New Roman" w:cs="Arial"/>
              <w:sz w:val="12"/>
              <w:szCs w:val="12"/>
              <w:lang w:eastAsia="de-AT"/>
            </w:rPr>
          </w:pPr>
          <w:r>
            <w:rPr>
              <w:rFonts w:ascii="Verdana" w:hAnsi="Verdana" w:eastAsia="Times New Roman" w:cs="Arial"/>
              <w:sz w:val="12"/>
              <w:szCs w:val="12"/>
              <w:lang w:eastAsia="de-AT"/>
            </w:rPr>
            <w:t>Released: Stöhrmann</w:t>
          </w:r>
        </w:p>
      </w:tc>
      <w:tc>
        <w:tcPr>
          <w:tcW w:w="317" w:type="dxa"/>
          <w:vMerge w:val="continue"/>
          <w:vAlign w:val="center"/>
        </w:tcPr>
        <w:p w14:paraId="0AD43F9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hAnsi="Verdana" w:eastAsia="Times New Roman" w:cs="Arial"/>
              <w:sz w:val="12"/>
              <w:szCs w:val="12"/>
              <w:lang w:eastAsia="de-AT"/>
            </w:rPr>
          </w:pPr>
        </w:p>
      </w:tc>
      <w:tc>
        <w:tcPr>
          <w:tcW w:w="3766" w:type="dxa"/>
          <w:vMerge w:val="continue"/>
          <w:vAlign w:val="center"/>
        </w:tcPr>
        <w:p w14:paraId="0B98B43D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hAnsi="Verdana" w:eastAsia="Times New Roman" w:cs="Arial"/>
              <w:sz w:val="12"/>
              <w:szCs w:val="12"/>
              <w:lang w:eastAsia="de-AT"/>
            </w:rPr>
          </w:pPr>
        </w:p>
      </w:tc>
    </w:tr>
  </w:tbl>
  <w:p w14:paraId="57204759">
    <w:pPr>
      <w:pStyle w:val="8"/>
      <w:tabs>
        <w:tab w:val="center" w:pos="9356"/>
        <w:tab w:val="clear" w:pos="453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31D86E">
    <w:pPr>
      <w:pStyle w:val="9"/>
      <w:ind w:left="-1417"/>
      <w:jc w:val="center"/>
    </w:pPr>
    <w:r>
      <w:rPr>
        <w:lang w:val="de-DE" w:eastAsia="de-DE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171450</wp:posOffset>
          </wp:positionH>
          <wp:positionV relativeFrom="paragraph">
            <wp:posOffset>-49530</wp:posOffset>
          </wp:positionV>
          <wp:extent cx="1838325" cy="535940"/>
          <wp:effectExtent l="0" t="0" r="0" b="0"/>
          <wp:wrapNone/>
          <wp:docPr id="1653175348" name="Grafik 16531753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3175348" name="Grafik 165317534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8325" cy="53617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color w:val="FFFFFF"/>
        <w:sz w:val="28"/>
        <w:lang w:val="de-DE" w:eastAsia="de-DE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-685800</wp:posOffset>
              </wp:positionH>
              <wp:positionV relativeFrom="paragraph">
                <wp:posOffset>-467360</wp:posOffset>
              </wp:positionV>
              <wp:extent cx="7673975" cy="1108710"/>
              <wp:effectExtent l="0" t="0" r="3810" b="0"/>
              <wp:wrapNone/>
              <wp:docPr id="4" name="Gruppieren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73973" cy="1108712"/>
                        <a:chOff x="6823" y="-16051"/>
                        <a:chExt cx="7674134" cy="1109219"/>
                      </a:xfrm>
                    </wpg:grpSpPr>
                    <wps:wsp>
                      <wps:cNvPr id="5" name="Rechtwinkliges Dreieck 25"/>
                      <wps:cNvSpPr>
                        <a:spLocks noChangeArrowheads="1"/>
                      </wps:cNvSpPr>
                      <wps:spPr bwMode="auto">
                        <a:xfrm rot="5400000" flipH="1">
                          <a:off x="-162665" y="153437"/>
                          <a:ext cx="1109219" cy="770244"/>
                        </a:xfrm>
                        <a:custGeom>
                          <a:avLst/>
                          <a:gdLst>
                            <a:gd name="connsiteX0" fmla="*/ 1365252 w 6714831"/>
                            <a:gd name="connsiteY0" fmla="*/ 658444 h 658444"/>
                            <a:gd name="connsiteX1" fmla="*/ -3 w 6714831"/>
                            <a:gd name="connsiteY1" fmla="*/ 0 h 658444"/>
                            <a:gd name="connsiteX2" fmla="*/ 6714831 w 6714831"/>
                            <a:gd name="connsiteY2" fmla="*/ 32172 h 658444"/>
                            <a:gd name="connsiteX3" fmla="*/ 6580096 w 6714831"/>
                            <a:gd name="connsiteY3" fmla="*/ 658443 h 658444"/>
                            <a:gd name="connsiteX4" fmla="*/ 1365252 w 6714831"/>
                            <a:gd name="connsiteY4" fmla="*/ 658444 h 65844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714831" h="658444">
                              <a:moveTo>
                                <a:pt x="1365252" y="658444"/>
                              </a:moveTo>
                              <a:lnTo>
                                <a:pt x="-3" y="0"/>
                              </a:lnTo>
                              <a:lnTo>
                                <a:pt x="6714831" y="32172"/>
                              </a:lnTo>
                              <a:cubicBezTo>
                                <a:pt x="6713683" y="244341"/>
                                <a:pt x="6581244" y="446274"/>
                                <a:pt x="6580096" y="658443"/>
                              </a:cubicBezTo>
                              <a:lnTo>
                                <a:pt x="1365252" y="6584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1925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Flussdiagramm: Manuelle Eingabe 1"/>
                      <wps:cNvSpPr/>
                      <wps:spPr>
                        <a:xfrm flipH="1" flipV="1">
                          <a:off x="612727" y="249"/>
                          <a:ext cx="7068230" cy="1092918"/>
                        </a:xfrm>
                        <a:custGeom>
                          <a:avLst/>
                          <a:gdLst>
                            <a:gd name="connsiteX0" fmla="*/ 0 w 12779"/>
                            <a:gd name="connsiteY0" fmla="*/ 2046 h 13328"/>
                            <a:gd name="connsiteX1" fmla="*/ 12487 w 12779"/>
                            <a:gd name="connsiteY1" fmla="*/ 0 h 13328"/>
                            <a:gd name="connsiteX2" fmla="*/ 12779 w 12779"/>
                            <a:gd name="connsiteY2" fmla="*/ 13328 h 13328"/>
                            <a:gd name="connsiteX3" fmla="*/ 0 w 12779"/>
                            <a:gd name="connsiteY3" fmla="*/ 13328 h 13328"/>
                            <a:gd name="connsiteX4" fmla="*/ 0 w 12779"/>
                            <a:gd name="connsiteY4" fmla="*/ 2046 h 133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2779" h="13328">
                              <a:moveTo>
                                <a:pt x="0" y="2046"/>
                              </a:moveTo>
                              <a:cubicBezTo>
                                <a:pt x="4138" y="1576"/>
                                <a:pt x="8349" y="470"/>
                                <a:pt x="12487" y="0"/>
                              </a:cubicBezTo>
                              <a:cubicBezTo>
                                <a:pt x="12540" y="1644"/>
                                <a:pt x="12735" y="11670"/>
                                <a:pt x="12779" y="13328"/>
                              </a:cubicBezTo>
                              <a:lnTo>
                                <a:pt x="0" y="13328"/>
                              </a:lnTo>
                              <a:lnTo>
                                <a:pt x="0" y="20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B072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uppieren 4" o:spid="_x0000_s1026" o:spt="203" style="position:absolute;left:0pt;margin-left:-54pt;margin-top:-36.8pt;height:87.3pt;width:604.25pt;z-index:-251657216;mso-width-relative:page;mso-height-relative:page;" coordorigin="6823,-16051" coordsize="7674134,1109219" o:gfxdata="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">
              <o:lock v:ext="edit" aspectratio="f"/>
              <v:shape id="Rechtwinkliges Dreieck 25" o:spid="_x0000_s1026" o:spt="100" style="position:absolute;left:-162665;top:153437;flip:x;height:770244;width:1109219;rotation:-5898240f;" fillcolor="#BE1925" filled="t" stroked="f" coordsize="6714831,658444" o:gfxdata="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p5MRq5AAAA2gAA&#10;AA8AAAAAAAAAAQAgAAAAIgAAAGRycy9kb3ducmV2LnhtbFBLAQIUABQAAAAIAIdO4kAzLwWeOwAA&#10;ADkAAAAQAAAAAAAAAAEAIAAAAAgBAABkcnMvc2hhcGV4bWwueG1sUEsFBgAAAAAGAAYAWwEAALID&#10;AAAAAA==&#10;" path="m1365252,658444l-3,0,6714831,32172c6713683,244341,6581244,446274,6580096,658443l1365252,658444xe">
                <v:path o:connectlocs="225525,770244;0,0;1109219,37634;1086962,770242;225525,770244" o:connectangles="0,0,0,0,0"/>
                <v:fill on="t" focussize="0,0"/>
                <v:stroke on="f"/>
                <v:imagedata o:title=""/>
                <o:lock v:ext="edit" aspectratio="f"/>
              </v:shape>
              <v:shape id="Flussdiagramm: Manuelle Eingabe 1" o:spid="_x0000_s1026" o:spt="100" style="position:absolute;left:612727;top:249;flip:x y;height:1092918;width:7068230;v-text-anchor:middle;" fillcolor="#DB0720" filled="t" stroked="f" coordsize="12779,13328" o:gfxdata="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Ddaa5rgAAADaAAAA&#10;DwAAAAAAAAABACAAAAAiAAAAZHJzL2Rvd25yZXYueG1sUEsBAhQAFAAAAAgAh07iQDMvBZ47AAAA&#10;OQAAABAAAAAAAAAAAQAgAAAABwEAAGRycy9zaGFwZXhtbC54bWxQSwUGAAAAAAYABgBbAQAAsQMA&#10;AAAA&#10;" path="m0,2046c4138,1576,8349,470,12487,0c12540,1644,12735,11670,12779,13328l0,13328,0,2046xe">
                <v:path o:connectlocs="0,167775;6906721,0;7068230,1092918;0,1092918;0,167775" o:connectangles="0,0,0,0,0"/>
                <v:fill on="t" focussize="0,0"/>
                <v:stroke on="f" weight="2pt"/>
                <v:imagedata o:title=""/>
                <o:lock v:ext="edit" aspectratio="f"/>
              </v:shape>
            </v:group>
          </w:pict>
        </mc:Fallback>
      </mc:AlternateContent>
    </w:r>
  </w:p>
  <w:p w14:paraId="1848D54C">
    <w:pPr>
      <w:pStyle w:val="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0BF05E"/>
    <w:multiLevelType w:val="multilevel"/>
    <w:tmpl w:val="C80BF05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">
    <w:nsid w:val="0B2405C6"/>
    <w:multiLevelType w:val="multilevel"/>
    <w:tmpl w:val="0B2405C6"/>
    <w:lvl w:ilvl="0" w:tentative="0">
      <w:start w:val="1"/>
      <w:numFmt w:val="decimal"/>
      <w:pStyle w:val="4"/>
      <w:lvlText w:val="%1.1.1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C4188"/>
    <w:multiLevelType w:val="multilevel"/>
    <w:tmpl w:val="0FCC4188"/>
    <w:lvl w:ilvl="0" w:tentative="0">
      <w:start w:val="1"/>
      <w:numFmt w:val="decimal"/>
      <w:pStyle w:val="2"/>
      <w:lvlText w:val="%1."/>
      <w:lvlJc w:val="left"/>
      <w:pPr>
        <w:ind w:left="720" w:hanging="360"/>
      </w:pPr>
    </w:lvl>
    <w:lvl w:ilvl="1" w:tentative="0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3">
    <w:nsid w:val="48078623"/>
    <w:multiLevelType w:val="multilevel"/>
    <w:tmpl w:val="4807862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4">
    <w:nsid w:val="5A3E4E65"/>
    <w:multiLevelType w:val="multilevel"/>
    <w:tmpl w:val="5A3E4E65"/>
    <w:lvl w:ilvl="0" w:tentative="0">
      <w:start w:val="1"/>
      <w:numFmt w:val="decimal"/>
      <w:pStyle w:val="3"/>
      <w:lvlText w:val="%1.1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dit="forms"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BE4"/>
    <w:rsid w:val="0003692F"/>
    <w:rsid w:val="00037A87"/>
    <w:rsid w:val="00057F2B"/>
    <w:rsid w:val="000D347A"/>
    <w:rsid w:val="000F285A"/>
    <w:rsid w:val="000F4361"/>
    <w:rsid w:val="00113F8C"/>
    <w:rsid w:val="001238CB"/>
    <w:rsid w:val="001715D7"/>
    <w:rsid w:val="001D3E01"/>
    <w:rsid w:val="002178C7"/>
    <w:rsid w:val="00217EDD"/>
    <w:rsid w:val="00220F59"/>
    <w:rsid w:val="00241011"/>
    <w:rsid w:val="00242F5F"/>
    <w:rsid w:val="00243903"/>
    <w:rsid w:val="0024427C"/>
    <w:rsid w:val="00247746"/>
    <w:rsid w:val="00276173"/>
    <w:rsid w:val="0028462E"/>
    <w:rsid w:val="00290A19"/>
    <w:rsid w:val="002B782C"/>
    <w:rsid w:val="002C165D"/>
    <w:rsid w:val="002C533A"/>
    <w:rsid w:val="002E297F"/>
    <w:rsid w:val="002E6B95"/>
    <w:rsid w:val="0033566E"/>
    <w:rsid w:val="00340B0D"/>
    <w:rsid w:val="00353626"/>
    <w:rsid w:val="003A0F28"/>
    <w:rsid w:val="003A2B39"/>
    <w:rsid w:val="003D4472"/>
    <w:rsid w:val="00403E51"/>
    <w:rsid w:val="004358F2"/>
    <w:rsid w:val="00446594"/>
    <w:rsid w:val="00460742"/>
    <w:rsid w:val="0046192F"/>
    <w:rsid w:val="00471A10"/>
    <w:rsid w:val="00472389"/>
    <w:rsid w:val="00487071"/>
    <w:rsid w:val="004B5181"/>
    <w:rsid w:val="004D2610"/>
    <w:rsid w:val="00504918"/>
    <w:rsid w:val="00550CB0"/>
    <w:rsid w:val="0056298A"/>
    <w:rsid w:val="00574809"/>
    <w:rsid w:val="005805F5"/>
    <w:rsid w:val="00590B14"/>
    <w:rsid w:val="005A34D2"/>
    <w:rsid w:val="005A59A0"/>
    <w:rsid w:val="005A651F"/>
    <w:rsid w:val="005C186D"/>
    <w:rsid w:val="005D4BE4"/>
    <w:rsid w:val="005E0AD0"/>
    <w:rsid w:val="00605F39"/>
    <w:rsid w:val="00636D9D"/>
    <w:rsid w:val="006456A4"/>
    <w:rsid w:val="0065283B"/>
    <w:rsid w:val="00666A93"/>
    <w:rsid w:val="00681ACB"/>
    <w:rsid w:val="006847C7"/>
    <w:rsid w:val="006A469B"/>
    <w:rsid w:val="006B60B6"/>
    <w:rsid w:val="006D23DC"/>
    <w:rsid w:val="006F7CF8"/>
    <w:rsid w:val="00717998"/>
    <w:rsid w:val="00740A0D"/>
    <w:rsid w:val="00752FC2"/>
    <w:rsid w:val="007B1EBD"/>
    <w:rsid w:val="007B52A1"/>
    <w:rsid w:val="007D6999"/>
    <w:rsid w:val="0081669C"/>
    <w:rsid w:val="00873993"/>
    <w:rsid w:val="008A6FB6"/>
    <w:rsid w:val="008B0310"/>
    <w:rsid w:val="008B269E"/>
    <w:rsid w:val="008B3579"/>
    <w:rsid w:val="008B7332"/>
    <w:rsid w:val="008C60F7"/>
    <w:rsid w:val="00907662"/>
    <w:rsid w:val="00944F0A"/>
    <w:rsid w:val="00947871"/>
    <w:rsid w:val="00955DEE"/>
    <w:rsid w:val="009621A6"/>
    <w:rsid w:val="009760BB"/>
    <w:rsid w:val="0099247A"/>
    <w:rsid w:val="009B097E"/>
    <w:rsid w:val="009D04CD"/>
    <w:rsid w:val="009D0E9E"/>
    <w:rsid w:val="009E1634"/>
    <w:rsid w:val="009E2CF5"/>
    <w:rsid w:val="009E328D"/>
    <w:rsid w:val="00A44782"/>
    <w:rsid w:val="00A61B4E"/>
    <w:rsid w:val="00A64765"/>
    <w:rsid w:val="00AA3127"/>
    <w:rsid w:val="00AC4035"/>
    <w:rsid w:val="00B43547"/>
    <w:rsid w:val="00BC442C"/>
    <w:rsid w:val="00BD7AE5"/>
    <w:rsid w:val="00C21BBA"/>
    <w:rsid w:val="00C33F91"/>
    <w:rsid w:val="00C4588A"/>
    <w:rsid w:val="00C72735"/>
    <w:rsid w:val="00CB4181"/>
    <w:rsid w:val="00CD1EE0"/>
    <w:rsid w:val="00CF57CC"/>
    <w:rsid w:val="00D210E2"/>
    <w:rsid w:val="00D33562"/>
    <w:rsid w:val="00D404DD"/>
    <w:rsid w:val="00D41BA0"/>
    <w:rsid w:val="00D62E20"/>
    <w:rsid w:val="00D85FA0"/>
    <w:rsid w:val="00DF220B"/>
    <w:rsid w:val="00E5307A"/>
    <w:rsid w:val="00EE4AC4"/>
    <w:rsid w:val="00F059E6"/>
    <w:rsid w:val="00F149CE"/>
    <w:rsid w:val="00F25446"/>
    <w:rsid w:val="00F63A0C"/>
    <w:rsid w:val="00FC5465"/>
    <w:rsid w:val="00FD6AEC"/>
    <w:rsid w:val="00FF4047"/>
    <w:rsid w:val="0782145E"/>
    <w:rsid w:val="0B084F1E"/>
    <w:rsid w:val="0C1E21AC"/>
    <w:rsid w:val="0E170B0A"/>
    <w:rsid w:val="12336871"/>
    <w:rsid w:val="17101665"/>
    <w:rsid w:val="178C784F"/>
    <w:rsid w:val="17A96653"/>
    <w:rsid w:val="186D5288"/>
    <w:rsid w:val="1E1024E2"/>
    <w:rsid w:val="1E6F1C79"/>
    <w:rsid w:val="1F317E07"/>
    <w:rsid w:val="1F7350DB"/>
    <w:rsid w:val="2065592C"/>
    <w:rsid w:val="23D033B6"/>
    <w:rsid w:val="268D4FF6"/>
    <w:rsid w:val="2B91322F"/>
    <w:rsid w:val="2C5702B0"/>
    <w:rsid w:val="2F970416"/>
    <w:rsid w:val="366A19B0"/>
    <w:rsid w:val="39047696"/>
    <w:rsid w:val="3C3F7138"/>
    <w:rsid w:val="3D212EDB"/>
    <w:rsid w:val="3EEC1B58"/>
    <w:rsid w:val="41045EE5"/>
    <w:rsid w:val="438E3633"/>
    <w:rsid w:val="45E537B9"/>
    <w:rsid w:val="479D2EE3"/>
    <w:rsid w:val="49E60792"/>
    <w:rsid w:val="4BD56D10"/>
    <w:rsid w:val="4F102A1D"/>
    <w:rsid w:val="51054EFA"/>
    <w:rsid w:val="517F797A"/>
    <w:rsid w:val="563035E7"/>
    <w:rsid w:val="56320D41"/>
    <w:rsid w:val="5811760C"/>
    <w:rsid w:val="5A8101E8"/>
    <w:rsid w:val="5C27405A"/>
    <w:rsid w:val="5C402BE9"/>
    <w:rsid w:val="5F980362"/>
    <w:rsid w:val="66346B47"/>
    <w:rsid w:val="68B946DC"/>
    <w:rsid w:val="6DD97625"/>
    <w:rsid w:val="6E8827BD"/>
    <w:rsid w:val="75C32A24"/>
    <w:rsid w:val="7ABB289A"/>
    <w:rsid w:val="7BCA41A5"/>
    <w:rsid w:val="7BFB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de-A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de-AT" w:eastAsia="en-US" w:bidi="ar-SA"/>
    </w:rPr>
  </w:style>
  <w:style w:type="paragraph" w:styleId="2">
    <w:name w:val="heading 1"/>
    <w:basedOn w:val="1"/>
    <w:next w:val="1"/>
    <w:link w:val="35"/>
    <w:qFormat/>
    <w:uiPriority w:val="9"/>
    <w:pPr>
      <w:keepNext/>
      <w:keepLines/>
      <w:numPr>
        <w:ilvl w:val="0"/>
        <w:numId w:val="1"/>
      </w:numPr>
      <w:spacing w:before="360" w:after="240"/>
      <w:ind w:left="357" w:hanging="357"/>
      <w:outlineLvl w:val="0"/>
    </w:pPr>
    <w:rPr>
      <w:rFonts w:ascii="Verdana" w:hAnsi="Verdana" w:eastAsiaTheme="majorEastAsia" w:cstheme="majorBidi"/>
      <w:b/>
      <w:color w:val="000000" w:themeColor="text1"/>
      <w:sz w:val="28"/>
      <w:szCs w:val="32"/>
      <w14:textFill>
        <w14:solidFill>
          <w14:schemeClr w14:val="tx1"/>
        </w14:solidFill>
      </w14:textFill>
    </w:rPr>
  </w:style>
  <w:style w:type="paragraph" w:styleId="3">
    <w:name w:val="heading 2"/>
    <w:basedOn w:val="1"/>
    <w:next w:val="1"/>
    <w:link w:val="36"/>
    <w:unhideWhenUsed/>
    <w:qFormat/>
    <w:uiPriority w:val="9"/>
    <w:pPr>
      <w:keepNext/>
      <w:keepLines/>
      <w:numPr>
        <w:ilvl w:val="0"/>
        <w:numId w:val="2"/>
      </w:numPr>
      <w:spacing w:before="200"/>
      <w:ind w:left="357" w:hanging="357"/>
      <w:outlineLvl w:val="1"/>
    </w:pPr>
    <w:rPr>
      <w:rFonts w:ascii="Verdana" w:hAnsi="Verdana" w:eastAsiaTheme="majorEastAsia" w:cstheme="majorBidi"/>
      <w:b/>
      <w:sz w:val="24"/>
      <w:szCs w:val="26"/>
    </w:rPr>
  </w:style>
  <w:style w:type="paragraph" w:styleId="4">
    <w:name w:val="heading 3"/>
    <w:basedOn w:val="1"/>
    <w:link w:val="18"/>
    <w:qFormat/>
    <w:uiPriority w:val="9"/>
    <w:pPr>
      <w:numPr>
        <w:ilvl w:val="0"/>
        <w:numId w:val="3"/>
      </w:numPr>
      <w:spacing w:before="200" w:after="120" w:line="240" w:lineRule="auto"/>
      <w:ind w:left="641" w:hanging="357"/>
      <w:outlineLvl w:val="2"/>
    </w:pPr>
    <w:rPr>
      <w:rFonts w:ascii="Verdana" w:hAnsi="Verdana" w:eastAsia="Times New Roman" w:cs="Times New Roman"/>
      <w:b/>
      <w:bCs/>
      <w:color w:val="000000" w:themeColor="text1"/>
      <w:sz w:val="20"/>
      <w:szCs w:val="29"/>
      <w:lang w:eastAsia="de-AT"/>
      <w14:textFill>
        <w14:solidFill>
          <w14:schemeClr w14:val="tx1"/>
        </w14:solidFill>
      </w14:textFill>
    </w:rPr>
  </w:style>
  <w:style w:type="paragraph" w:styleId="5">
    <w:name w:val="heading 4"/>
    <w:basedOn w:val="1"/>
    <w:link w:val="19"/>
    <w:qFormat/>
    <w:uiPriority w:val="9"/>
    <w:pPr>
      <w:spacing w:before="120" w:after="24" w:line="240" w:lineRule="auto"/>
      <w:outlineLvl w:val="3"/>
    </w:pPr>
    <w:rPr>
      <w:rFonts w:ascii="Times New Roman" w:hAnsi="Times New Roman" w:eastAsia="Times New Roman" w:cs="Times New Roman"/>
      <w:b/>
      <w:bCs/>
      <w:color w:val="333333"/>
      <w:sz w:val="26"/>
      <w:szCs w:val="26"/>
      <w:lang w:eastAsia="de-AT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autoRedefine/>
    <w:unhideWhenUsed/>
    <w:qFormat/>
    <w:uiPriority w:val="39"/>
    <w:pPr>
      <w:spacing w:after="100"/>
      <w:ind w:left="440"/>
    </w:pPr>
  </w:style>
  <w:style w:type="paragraph" w:styleId="7">
    <w:name w:val="Balloon Text"/>
    <w:basedOn w:val="1"/>
    <w:link w:val="28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8">
    <w:name w:val="footer"/>
    <w:basedOn w:val="1"/>
    <w:link w:val="30"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9">
    <w:name w:val="header"/>
    <w:basedOn w:val="1"/>
    <w:link w:val="29"/>
    <w:unhideWhenUsed/>
    <w:qFormat/>
    <w:uiPriority w:val="0"/>
    <w:pPr>
      <w:tabs>
        <w:tab w:val="center" w:pos="4536"/>
        <w:tab w:val="right" w:pos="9072"/>
      </w:tabs>
      <w:spacing w:after="0" w:line="240" w:lineRule="auto"/>
    </w:pPr>
  </w:style>
  <w:style w:type="paragraph" w:styleId="10">
    <w:name w:val="toc 1"/>
    <w:basedOn w:val="1"/>
    <w:next w:val="1"/>
    <w:autoRedefine/>
    <w:unhideWhenUsed/>
    <w:qFormat/>
    <w:uiPriority w:val="39"/>
    <w:pPr>
      <w:tabs>
        <w:tab w:val="left" w:pos="440"/>
        <w:tab w:val="right" w:leader="dot" w:pos="9400"/>
      </w:tabs>
      <w:spacing w:after="100"/>
    </w:pPr>
    <w:rPr>
      <w:rFonts w:ascii="Verdana" w:hAnsi="Verdana"/>
      <w:b/>
      <w:lang w:eastAsia="de-DE"/>
    </w:rPr>
  </w:style>
  <w:style w:type="paragraph" w:styleId="11">
    <w:name w:val="toc 2"/>
    <w:basedOn w:val="1"/>
    <w:next w:val="1"/>
    <w:autoRedefine/>
    <w:unhideWhenUsed/>
    <w:qFormat/>
    <w:uiPriority w:val="39"/>
    <w:pPr>
      <w:spacing w:after="100"/>
      <w:ind w:left="220"/>
    </w:pPr>
  </w:style>
  <w:style w:type="paragraph" w:styleId="12">
    <w:name w:val="Title"/>
    <w:basedOn w:val="1"/>
    <w:next w:val="1"/>
    <w:link w:val="38"/>
    <w:qFormat/>
    <w:uiPriority w:val="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="Verdana" w:hAnsi="Verdana" w:eastAsiaTheme="majorEastAsia" w:cstheme="majorBidi"/>
      <w:color w:val="DB0720"/>
      <w:spacing w:val="5"/>
      <w:kern w:val="28"/>
      <w:sz w:val="52"/>
      <w:szCs w:val="52"/>
    </w:rPr>
  </w:style>
  <w:style w:type="table" w:styleId="14">
    <w:name w:val="Table Grid"/>
    <w:basedOn w:val="1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FollowedHyperlink"/>
    <w:basedOn w:val="15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7">
    <w:name w:val="Hyperlink"/>
    <w:basedOn w:val="15"/>
    <w:unhideWhenUsed/>
    <w:qFormat/>
    <w:uiPriority w:val="99"/>
    <w:rPr>
      <w:color w:val="CC0000"/>
      <w:u w:val="single"/>
    </w:rPr>
  </w:style>
  <w:style w:type="character" w:customStyle="1" w:styleId="18">
    <w:name w:val="Überschrift 3 Zchn"/>
    <w:basedOn w:val="15"/>
    <w:link w:val="4"/>
    <w:qFormat/>
    <w:uiPriority w:val="9"/>
    <w:rPr>
      <w:rFonts w:ascii="Verdana" w:hAnsi="Verdana" w:eastAsia="Times New Roman" w:cs="Times New Roman"/>
      <w:b/>
      <w:bCs/>
      <w:color w:val="000000" w:themeColor="text1"/>
      <w:sz w:val="20"/>
      <w:szCs w:val="29"/>
      <w:lang w:eastAsia="de-AT"/>
      <w14:textFill>
        <w14:solidFill>
          <w14:schemeClr w14:val="tx1"/>
        </w14:solidFill>
      </w14:textFill>
    </w:rPr>
  </w:style>
  <w:style w:type="character" w:customStyle="1" w:styleId="19">
    <w:name w:val="Überschrift 4 Zchn"/>
    <w:basedOn w:val="15"/>
    <w:link w:val="5"/>
    <w:qFormat/>
    <w:uiPriority w:val="9"/>
    <w:rPr>
      <w:rFonts w:ascii="Times New Roman" w:hAnsi="Times New Roman" w:eastAsia="Times New Roman" w:cs="Times New Roman"/>
      <w:b/>
      <w:bCs/>
      <w:color w:val="333333"/>
      <w:sz w:val="26"/>
      <w:szCs w:val="26"/>
      <w:lang w:eastAsia="de-AT"/>
    </w:rPr>
  </w:style>
  <w:style w:type="paragraph" w:customStyle="1" w:styleId="20">
    <w:name w:val="bodytext"/>
    <w:basedOn w:val="1"/>
    <w:qFormat/>
    <w:uiPriority w:val="0"/>
    <w:pPr>
      <w:spacing w:before="192" w:after="192" w:line="240" w:lineRule="auto"/>
    </w:pPr>
    <w:rPr>
      <w:rFonts w:ascii="Times New Roman" w:hAnsi="Times New Roman" w:eastAsia="Times New Roman" w:cs="Times New Roman"/>
      <w:sz w:val="24"/>
      <w:szCs w:val="24"/>
      <w:lang w:eastAsia="de-AT"/>
    </w:rPr>
  </w:style>
  <w:style w:type="paragraph" w:customStyle="1" w:styleId="21">
    <w:name w:val="HTML Top of Form"/>
    <w:basedOn w:val="1"/>
    <w:next w:val="1"/>
    <w:link w:val="22"/>
    <w:semiHidden/>
    <w:unhideWhenUsed/>
    <w:qFormat/>
    <w:uiPriority w:val="99"/>
    <w:pPr>
      <w:pBdr>
        <w:bottom w:val="single" w:color="auto" w:sz="6" w:space="1"/>
      </w:pBdr>
      <w:spacing w:after="0" w:line="240" w:lineRule="auto"/>
      <w:jc w:val="center"/>
    </w:pPr>
    <w:rPr>
      <w:rFonts w:ascii="Arial" w:hAnsi="Arial" w:eastAsia="Times New Roman" w:cs="Arial"/>
      <w:vanish/>
      <w:sz w:val="16"/>
      <w:szCs w:val="16"/>
      <w:lang w:eastAsia="de-AT"/>
    </w:rPr>
  </w:style>
  <w:style w:type="character" w:customStyle="1" w:styleId="22">
    <w:name w:val="z-Formularbeginn Zchn"/>
    <w:basedOn w:val="15"/>
    <w:link w:val="21"/>
    <w:semiHidden/>
    <w:qFormat/>
    <w:uiPriority w:val="99"/>
    <w:rPr>
      <w:rFonts w:ascii="Arial" w:hAnsi="Arial" w:eastAsia="Times New Roman" w:cs="Arial"/>
      <w:vanish/>
      <w:sz w:val="16"/>
      <w:szCs w:val="16"/>
      <w:lang w:eastAsia="de-AT"/>
    </w:rPr>
  </w:style>
  <w:style w:type="paragraph" w:customStyle="1" w:styleId="23">
    <w:name w:val="HTML Bottom of Form"/>
    <w:basedOn w:val="1"/>
    <w:next w:val="1"/>
    <w:link w:val="24"/>
    <w:semiHidden/>
    <w:unhideWhenUsed/>
    <w:qFormat/>
    <w:uiPriority w:val="99"/>
    <w:pPr>
      <w:pBdr>
        <w:top w:val="single" w:color="auto" w:sz="6" w:space="1"/>
      </w:pBdr>
      <w:spacing w:after="0" w:line="240" w:lineRule="auto"/>
      <w:jc w:val="center"/>
    </w:pPr>
    <w:rPr>
      <w:rFonts w:ascii="Arial" w:hAnsi="Arial" w:eastAsia="Times New Roman" w:cs="Arial"/>
      <w:vanish/>
      <w:sz w:val="16"/>
      <w:szCs w:val="16"/>
      <w:lang w:eastAsia="de-AT"/>
    </w:rPr>
  </w:style>
  <w:style w:type="character" w:customStyle="1" w:styleId="24">
    <w:name w:val="z-Formularende Zchn"/>
    <w:basedOn w:val="15"/>
    <w:link w:val="23"/>
    <w:semiHidden/>
    <w:qFormat/>
    <w:uiPriority w:val="99"/>
    <w:rPr>
      <w:rFonts w:ascii="Arial" w:hAnsi="Arial" w:eastAsia="Times New Roman" w:cs="Arial"/>
      <w:vanish/>
      <w:sz w:val="16"/>
      <w:szCs w:val="16"/>
      <w:lang w:eastAsia="de-AT"/>
    </w:rPr>
  </w:style>
  <w:style w:type="character" w:customStyle="1" w:styleId="25">
    <w:name w:val="rssheading"/>
    <w:basedOn w:val="15"/>
    <w:qFormat/>
    <w:uiPriority w:val="0"/>
  </w:style>
  <w:style w:type="character" w:customStyle="1" w:styleId="26">
    <w:name w:val="rsstext"/>
    <w:basedOn w:val="15"/>
    <w:qFormat/>
    <w:uiPriority w:val="0"/>
  </w:style>
  <w:style w:type="character" w:customStyle="1" w:styleId="27">
    <w:name w:val="file-size2"/>
    <w:basedOn w:val="15"/>
    <w:qFormat/>
    <w:uiPriority w:val="0"/>
  </w:style>
  <w:style w:type="character" w:customStyle="1" w:styleId="28">
    <w:name w:val="Sprechblasentext Zchn"/>
    <w:basedOn w:val="15"/>
    <w:link w:val="7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29">
    <w:name w:val="Kopfzeile Zchn"/>
    <w:basedOn w:val="15"/>
    <w:link w:val="9"/>
    <w:qFormat/>
    <w:uiPriority w:val="99"/>
  </w:style>
  <w:style w:type="character" w:customStyle="1" w:styleId="30">
    <w:name w:val="Fußzeile Zchn"/>
    <w:basedOn w:val="15"/>
    <w:link w:val="8"/>
    <w:qFormat/>
    <w:uiPriority w:val="99"/>
  </w:style>
  <w:style w:type="paragraph" w:styleId="31">
    <w:name w:val="List Paragraph"/>
    <w:basedOn w:val="1"/>
    <w:qFormat/>
    <w:uiPriority w:val="34"/>
    <w:pPr>
      <w:spacing w:after="0" w:line="240" w:lineRule="auto"/>
      <w:ind w:left="720"/>
    </w:pPr>
    <w:rPr>
      <w:rFonts w:ascii="Calibri" w:hAnsi="Calibri" w:cs="Times New Roman"/>
      <w:lang w:val="de-DE"/>
    </w:rPr>
  </w:style>
  <w:style w:type="paragraph" w:customStyle="1" w:styleId="32">
    <w:name w:val="Default"/>
    <w:link w:val="40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de-AT" w:eastAsia="en-US" w:bidi="ar-SA"/>
    </w:rPr>
  </w:style>
  <w:style w:type="paragraph" w:customStyle="1" w:styleId="33">
    <w:name w:val="bde-stx-wrapper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de-AT"/>
    </w:rPr>
  </w:style>
  <w:style w:type="character" w:styleId="34">
    <w:name w:val="Placeholder Text"/>
    <w:basedOn w:val="15"/>
    <w:semiHidden/>
    <w:qFormat/>
    <w:uiPriority w:val="99"/>
    <w:rPr>
      <w:color w:val="808080"/>
    </w:rPr>
  </w:style>
  <w:style w:type="character" w:customStyle="1" w:styleId="35">
    <w:name w:val="Überschrift 1 Zchn"/>
    <w:basedOn w:val="15"/>
    <w:link w:val="2"/>
    <w:qFormat/>
    <w:uiPriority w:val="9"/>
    <w:rPr>
      <w:rFonts w:ascii="Verdana" w:hAnsi="Verdana" w:eastAsiaTheme="majorEastAsia" w:cstheme="majorBidi"/>
      <w:b/>
      <w:color w:val="000000" w:themeColor="text1"/>
      <w:sz w:val="28"/>
      <w:szCs w:val="32"/>
      <w14:textFill>
        <w14:solidFill>
          <w14:schemeClr w14:val="tx1"/>
        </w14:solidFill>
      </w14:textFill>
    </w:rPr>
  </w:style>
  <w:style w:type="character" w:customStyle="1" w:styleId="36">
    <w:name w:val="Überschrift 2 Zchn"/>
    <w:basedOn w:val="15"/>
    <w:link w:val="3"/>
    <w:qFormat/>
    <w:uiPriority w:val="9"/>
    <w:rPr>
      <w:rFonts w:ascii="Verdana" w:hAnsi="Verdana" w:eastAsiaTheme="majorEastAsia" w:cstheme="majorBidi"/>
      <w:b/>
      <w:sz w:val="24"/>
      <w:szCs w:val="26"/>
    </w:rPr>
  </w:style>
  <w:style w:type="paragraph" w:styleId="37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de-AT" w:eastAsia="en-US" w:bidi="ar-SA"/>
    </w:rPr>
  </w:style>
  <w:style w:type="character" w:customStyle="1" w:styleId="38">
    <w:name w:val="Titel Zchn"/>
    <w:basedOn w:val="15"/>
    <w:link w:val="12"/>
    <w:qFormat/>
    <w:uiPriority w:val="0"/>
    <w:rPr>
      <w:rFonts w:ascii="Verdana" w:hAnsi="Verdana" w:eastAsiaTheme="majorEastAsia" w:cstheme="majorBidi"/>
      <w:color w:val="DB0720"/>
      <w:spacing w:val="5"/>
      <w:kern w:val="28"/>
      <w:sz w:val="52"/>
      <w:szCs w:val="52"/>
    </w:rPr>
  </w:style>
  <w:style w:type="table" w:customStyle="1" w:styleId="39">
    <w:name w:val="Tabellenraster1"/>
    <w:basedOn w:val="13"/>
    <w:qFormat/>
    <w:uiPriority w:val="0"/>
    <w:pPr>
      <w:spacing w:after="0" w:line="240" w:lineRule="auto"/>
    </w:pPr>
    <w:rPr>
      <w:rFonts w:ascii="Arial" w:hAnsi="Arial" w:eastAsia="Times New Roman" w:cs="Times New Roman"/>
      <w:sz w:val="20"/>
      <w:szCs w:val="20"/>
      <w:lang w:val="de-CH" w:eastAsia="de-C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0">
    <w:name w:val="Default Zchn"/>
    <w:basedOn w:val="15"/>
    <w:link w:val="32"/>
    <w:qFormat/>
    <w:uiPriority w:val="0"/>
    <w:rPr>
      <w:rFonts w:ascii="Times New Roman" w:hAnsi="Times New Roman" w:cs="Times New Roman"/>
      <w:color w:val="000000"/>
      <w:sz w:val="24"/>
      <w:szCs w:val="24"/>
    </w:rPr>
  </w:style>
  <w:style w:type="table" w:customStyle="1" w:styleId="41">
    <w:name w:val="Tabellenraster2"/>
    <w:basedOn w:val="13"/>
    <w:qFormat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">
    <w:name w:val="Tabellenraster3"/>
    <w:basedOn w:val="13"/>
    <w:qFormat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3">
    <w:name w:val="Unresolved Mention"/>
    <w:basedOn w:val="1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5</Pages>
  <Words>985</Words>
  <Characters>2773</Characters>
  <Lines>45</Lines>
  <Paragraphs>12</Paragraphs>
  <TotalTime>0</TotalTime>
  <ScaleCrop>false</ScaleCrop>
  <LinksUpToDate>false</LinksUpToDate>
  <CharactersWithSpaces>3143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2025-05-26T09:08:00Z</dcterms:created>
  <dc:creator>Kreibich Annelies</dc:creator>
  <cp:lastModifiedBy>⛵</cp:lastModifiedBy>
  <cp:lastPrinted>2021-08-26T11:27:00Z</cp:lastPrinted>
  <dcterms:modified xsi:type="dcterms:W3CDTF">2025-12-04T04:46:30Z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eyJoZGlkIjoiM2M4MmM0NjlkY2RlMWE0MWM0MGJiYTBmMGJmZjMwNmQiLCJ1c2VySWQiOiIyMDEwMTYzNTkifQ==</vt:lpwstr>
  </property>
  <property fmtid="{D5CDD505-2E9C-101B-9397-08002B2CF9AE}" pid="3" name="KSOProductBuildVer">
    <vt:lpwstr>2052-12.1.0.23542</vt:lpwstr>
  </property>
  <property fmtid="{D5CDD505-2E9C-101B-9397-08002B2CF9AE}" pid="4" name="ICV">
    <vt:lpwstr>EDB9DB946F7F45CFA80DAFF5F06142FD_13</vt:lpwstr>
  </property>
</Properties>
</file>